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AC4BA" w14:textId="29551692" w:rsidR="00725174" w:rsidRPr="00074DEE" w:rsidRDefault="00725174" w:rsidP="00725174">
      <w:pPr>
        <w:widowControl w:val="0"/>
        <w:tabs>
          <w:tab w:val="left" w:pos="1985"/>
        </w:tabs>
        <w:spacing w:afterLines="15" w:after="36"/>
        <w:rPr>
          <w:rFonts w:ascii="Arial" w:hAnsi="Arial" w:cs="Arial"/>
          <w:b/>
          <w:noProof/>
          <w:lang w:eastAsia="ko-KR"/>
        </w:rPr>
      </w:pPr>
      <w:bookmarkStart w:id="0" w:name="_Hlk162962206"/>
      <w:bookmarkStart w:id="1" w:name="_Hlk142485301"/>
      <w:bookmarkStart w:id="2" w:name="_GoBack"/>
      <w:bookmarkEnd w:id="0"/>
      <w:bookmarkEnd w:id="2"/>
      <w:r w:rsidRPr="00074DEE">
        <w:rPr>
          <w:rFonts w:ascii="Arial" w:hAnsi="Arial" w:cs="Arial"/>
          <w:b/>
          <w:noProof/>
          <w:lang w:eastAsia="en-US"/>
        </w:rPr>
        <w:t>3GPP TSG RAN WG1 Meeting #1</w:t>
      </w:r>
      <w:r>
        <w:rPr>
          <w:rFonts w:ascii="Arial" w:hAnsi="Arial" w:cs="Arial"/>
          <w:b/>
          <w:noProof/>
          <w:lang w:eastAsia="en-US"/>
        </w:rPr>
        <w:t>1</w:t>
      </w:r>
      <w:r w:rsidR="0007624E">
        <w:rPr>
          <w:rFonts w:ascii="Arial" w:hAnsi="Arial" w:cs="Arial"/>
          <w:b/>
          <w:noProof/>
          <w:lang w:eastAsia="en-US"/>
        </w:rPr>
        <w:t>6</w:t>
      </w:r>
      <w:r w:rsidR="00262FB6">
        <w:rPr>
          <w:rFonts w:ascii="Arial" w:hAnsi="Arial" w:cs="Arial"/>
          <w:b/>
          <w:noProof/>
          <w:lang w:eastAsia="en-US"/>
        </w:rPr>
        <w:t>bis</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Pr="009C40F0">
        <w:rPr>
          <w:rFonts w:ascii="Arial" w:hAnsi="Arial" w:cs="Arial"/>
          <w:b/>
          <w:noProof/>
          <w:lang w:eastAsia="en-US"/>
        </w:rPr>
        <w:t>R1-</w:t>
      </w:r>
      <w:r w:rsidR="001A3C46" w:rsidRPr="001A3C46">
        <w:rPr>
          <w:rFonts w:ascii="Arial" w:hAnsi="Arial" w:cs="Arial"/>
          <w:b/>
          <w:noProof/>
          <w:lang w:eastAsia="en-US"/>
        </w:rPr>
        <w:t>2403024</w:t>
      </w:r>
    </w:p>
    <w:p w14:paraId="3079D369" w14:textId="4DD74BD7" w:rsidR="00725174" w:rsidRPr="00074DEE" w:rsidRDefault="00262FB6" w:rsidP="00725174">
      <w:pPr>
        <w:widowControl w:val="0"/>
        <w:tabs>
          <w:tab w:val="left" w:pos="1985"/>
        </w:tabs>
        <w:spacing w:afterLines="15" w:after="36"/>
        <w:rPr>
          <w:rFonts w:ascii="Arial" w:hAnsi="Arial" w:cs="Arial"/>
          <w:b/>
          <w:noProof/>
        </w:rPr>
      </w:pPr>
      <w:r>
        <w:rPr>
          <w:rFonts w:ascii="Arial" w:eastAsia="MS Mincho" w:hAnsi="Arial" w:cs="Arial"/>
          <w:b/>
          <w:bCs/>
          <w:szCs w:val="24"/>
        </w:rPr>
        <w:t>Changsha</w:t>
      </w:r>
      <w:r w:rsidR="006F2452">
        <w:rPr>
          <w:rFonts w:ascii="Arial" w:eastAsia="MS Mincho" w:hAnsi="Arial" w:cs="Arial"/>
          <w:b/>
          <w:bCs/>
          <w:szCs w:val="24"/>
        </w:rPr>
        <w:t xml:space="preserve">, </w:t>
      </w:r>
      <w:r>
        <w:rPr>
          <w:rFonts w:ascii="Arial" w:eastAsia="MS Mincho" w:hAnsi="Arial" w:cs="Arial"/>
          <w:b/>
          <w:bCs/>
          <w:szCs w:val="24"/>
        </w:rPr>
        <w:t>Hunan Province, China,</w:t>
      </w:r>
      <w:r w:rsidR="006F2452">
        <w:rPr>
          <w:rFonts w:ascii="Arial" w:eastAsia="MS Mincho" w:hAnsi="Arial" w:cs="Arial"/>
          <w:b/>
          <w:bCs/>
          <w:szCs w:val="24"/>
        </w:rPr>
        <w:t xml:space="preserve"> </w:t>
      </w:r>
      <w:r>
        <w:rPr>
          <w:rFonts w:ascii="Arial" w:eastAsia="MS Mincho" w:hAnsi="Arial" w:cs="Arial"/>
          <w:b/>
          <w:bCs/>
          <w:szCs w:val="24"/>
        </w:rPr>
        <w:t>April</w:t>
      </w:r>
      <w:r w:rsidR="0007624E" w:rsidRPr="0007624E">
        <w:rPr>
          <w:rFonts w:ascii="Arial" w:eastAsia="MS Mincho" w:hAnsi="Arial" w:cs="Arial"/>
          <w:b/>
          <w:bCs/>
          <w:szCs w:val="24"/>
        </w:rPr>
        <w:t xml:space="preserve"> </w:t>
      </w:r>
      <w:r>
        <w:rPr>
          <w:rFonts w:ascii="Arial" w:eastAsia="MS Mincho" w:hAnsi="Arial" w:cs="Arial"/>
          <w:b/>
          <w:bCs/>
          <w:szCs w:val="24"/>
        </w:rPr>
        <w:t>15</w:t>
      </w:r>
      <w:r w:rsidR="006F2452">
        <w:rPr>
          <w:rFonts w:ascii="Arial" w:eastAsia="MS Mincho" w:hAnsi="Arial" w:cs="Arial"/>
          <w:b/>
          <w:bCs/>
          <w:szCs w:val="24"/>
          <w:vertAlign w:val="superscript"/>
        </w:rPr>
        <w:t>th</w:t>
      </w:r>
      <w:r w:rsidR="006F2452" w:rsidRPr="001F6911">
        <w:rPr>
          <w:rFonts w:ascii="Arial" w:eastAsia="MS Mincho" w:hAnsi="Arial" w:cs="Arial"/>
          <w:b/>
          <w:bCs/>
          <w:szCs w:val="24"/>
        </w:rPr>
        <w:t xml:space="preserve"> – </w:t>
      </w:r>
      <w:r w:rsidR="0007624E" w:rsidRPr="0007624E">
        <w:rPr>
          <w:rFonts w:ascii="Arial" w:eastAsia="MS Mincho" w:hAnsi="Arial" w:cs="Arial"/>
          <w:b/>
          <w:bCs/>
          <w:szCs w:val="22"/>
        </w:rPr>
        <w:t>1</w:t>
      </w:r>
      <w:r>
        <w:rPr>
          <w:rFonts w:ascii="Arial" w:eastAsia="MS Mincho" w:hAnsi="Arial" w:cs="Arial"/>
          <w:b/>
          <w:bCs/>
          <w:szCs w:val="22"/>
        </w:rPr>
        <w:t>9</w:t>
      </w:r>
      <w:r>
        <w:rPr>
          <w:rFonts w:ascii="Arial" w:eastAsia="MS Mincho" w:hAnsi="Arial" w:cs="Arial"/>
          <w:b/>
          <w:bCs/>
          <w:szCs w:val="22"/>
          <w:vertAlign w:val="superscript"/>
        </w:rPr>
        <w:t>th</w:t>
      </w:r>
      <w:r w:rsidR="006F2452" w:rsidRPr="001F6911">
        <w:rPr>
          <w:rFonts w:ascii="Arial" w:eastAsia="MS Mincho" w:hAnsi="Arial" w:cs="Arial"/>
          <w:b/>
          <w:bCs/>
          <w:szCs w:val="24"/>
        </w:rPr>
        <w:t>, 202</w:t>
      </w:r>
      <w:r w:rsidR="0007624E">
        <w:rPr>
          <w:rFonts w:ascii="Arial" w:eastAsia="MS Mincho" w:hAnsi="Arial" w:cs="Arial"/>
          <w:b/>
          <w:bCs/>
          <w:szCs w:val="24"/>
        </w:rPr>
        <w:t>4</w:t>
      </w:r>
    </w:p>
    <w:bookmarkEnd w:id="1"/>
    <w:p w14:paraId="00471E17" w14:textId="77777777" w:rsidR="00AF7772" w:rsidRPr="00262FB6"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3" w:name="_Ref178064866"/>
      <w:r w:rsidRPr="00074DEE">
        <w:rPr>
          <w:rFonts w:cs="Arial"/>
          <w:b/>
          <w:lang w:eastAsia="ko-KR"/>
        </w:rPr>
        <w:t>Source:</w:t>
      </w:r>
      <w:r w:rsidRPr="00074DEE">
        <w:rPr>
          <w:rFonts w:cs="Arial"/>
          <w:b/>
          <w:lang w:eastAsia="ko-KR"/>
        </w:rPr>
        <w:tab/>
        <w:t>ETRI</w:t>
      </w:r>
    </w:p>
    <w:p w14:paraId="724AE79E" w14:textId="7B5AA7A2" w:rsidR="00AF7772" w:rsidRPr="00074DEE" w:rsidRDefault="00AF7772" w:rsidP="00EA12EB">
      <w:pPr>
        <w:pStyle w:val="CRCoverPage"/>
        <w:tabs>
          <w:tab w:val="left" w:pos="1595"/>
        </w:tabs>
        <w:ind w:left="1710" w:hanging="1710"/>
        <w:outlineLvl w:val="0"/>
        <w:rPr>
          <w:rFonts w:cs="Arial"/>
          <w:b/>
          <w:lang w:eastAsia="ko-KR"/>
        </w:rPr>
      </w:pPr>
      <w:bookmarkStart w:id="4"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07624E" w:rsidRPr="0007624E">
        <w:rPr>
          <w:rFonts w:cs="Arial"/>
          <w:b/>
          <w:lang w:eastAsia="ko-KR"/>
        </w:rPr>
        <w:t xml:space="preserve">Discussion on On-demand SSB </w:t>
      </w:r>
      <w:proofErr w:type="spellStart"/>
      <w:r w:rsidR="0007624E" w:rsidRPr="0007624E">
        <w:rPr>
          <w:rFonts w:cs="Arial"/>
          <w:b/>
          <w:lang w:eastAsia="ko-KR"/>
        </w:rPr>
        <w:t>SCell</w:t>
      </w:r>
      <w:proofErr w:type="spellEnd"/>
      <w:r w:rsidR="0007624E" w:rsidRPr="0007624E">
        <w:rPr>
          <w:rFonts w:cs="Arial"/>
          <w:b/>
          <w:lang w:eastAsia="ko-KR"/>
        </w:rPr>
        <w:t xml:space="preserve"> operation</w:t>
      </w:r>
    </w:p>
    <w:p w14:paraId="3EA48139" w14:textId="360AAE76"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07624E">
        <w:rPr>
          <w:rFonts w:cs="Arial"/>
          <w:b/>
          <w:lang w:eastAsia="ko-KR"/>
        </w:rPr>
        <w:t>9</w:t>
      </w:r>
      <w:r w:rsidR="003219A3" w:rsidRPr="00074DEE">
        <w:rPr>
          <w:rFonts w:cs="Arial"/>
          <w:b/>
          <w:lang w:eastAsia="ko-KR"/>
        </w:rPr>
        <w:t>.</w:t>
      </w:r>
      <w:r w:rsidR="0007624E">
        <w:rPr>
          <w:rFonts w:cs="Arial"/>
          <w:b/>
          <w:lang w:eastAsia="ko-KR"/>
        </w:rPr>
        <w:t>5</w:t>
      </w:r>
      <w:r w:rsidR="0027601B" w:rsidRPr="00074DEE">
        <w:rPr>
          <w:rFonts w:cs="Arial"/>
          <w:b/>
          <w:lang w:eastAsia="ko-KR"/>
        </w:rPr>
        <w:t>.</w:t>
      </w:r>
      <w:r w:rsidR="008B707A">
        <w:rPr>
          <w:rFonts w:cs="Arial"/>
          <w:b/>
          <w:lang w:eastAsia="ko-KR"/>
        </w:rPr>
        <w:t>1</w:t>
      </w:r>
    </w:p>
    <w:bookmarkEnd w:id="4"/>
    <w:p w14:paraId="47FE460B" w14:textId="197C0671"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r w:rsidR="00725174">
        <w:rPr>
          <w:rFonts w:cs="Arial"/>
          <w:b/>
          <w:lang w:eastAsia="ko-KR"/>
        </w:rPr>
        <w:t>/Decision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7DD82C2" w14:textId="0C3D2B13" w:rsidR="0007624E" w:rsidRDefault="00C63B0A" w:rsidP="00D56285">
      <w:pPr>
        <w:widowControl w:val="0"/>
        <w:autoSpaceDE w:val="0"/>
        <w:autoSpaceDN w:val="0"/>
        <w:spacing w:after="120" w:line="276" w:lineRule="auto"/>
        <w:rPr>
          <w:lang w:eastAsia="ko-KR"/>
        </w:rPr>
      </w:pPr>
      <w:r>
        <w:rPr>
          <w:lang w:eastAsia="ko-KR"/>
        </w:rPr>
        <w:t>In the last RAN1#116 meeting, t</w:t>
      </w:r>
      <w:r w:rsidR="0007624E">
        <w:rPr>
          <w:lang w:eastAsia="ko-KR"/>
        </w:rPr>
        <w:t>he WI on E</w:t>
      </w:r>
      <w:r w:rsidR="0007624E" w:rsidRPr="0007624E">
        <w:rPr>
          <w:lang w:eastAsia="ko-KR"/>
        </w:rPr>
        <w:t>nhancements of network energy savings for NR</w:t>
      </w:r>
      <w:r w:rsidR="0007624E">
        <w:rPr>
          <w:lang w:eastAsia="ko-KR"/>
        </w:rPr>
        <w:t xml:space="preserve"> </w:t>
      </w:r>
      <w:r>
        <w:rPr>
          <w:lang w:eastAsia="ko-KR"/>
        </w:rPr>
        <w:t>has been started and</w:t>
      </w:r>
      <w:r w:rsidR="00A53A8A">
        <w:rPr>
          <w:lang w:eastAsia="ko-KR"/>
        </w:rPr>
        <w:t xml:space="preserve"> it has been made</w:t>
      </w:r>
      <w:r>
        <w:rPr>
          <w:lang w:eastAsia="ko-KR"/>
        </w:rPr>
        <w:t xml:space="preserve"> the following agreements </w:t>
      </w:r>
      <w:r w:rsidR="00A53A8A">
        <w:rPr>
          <w:lang w:eastAsia="ko-KR"/>
        </w:rPr>
        <w:t xml:space="preserve">for on-demand SSB </w:t>
      </w:r>
      <w:proofErr w:type="spellStart"/>
      <w:r w:rsidR="00A53A8A">
        <w:rPr>
          <w:lang w:eastAsia="ko-KR"/>
        </w:rPr>
        <w:t>SCell</w:t>
      </w:r>
      <w:proofErr w:type="spellEnd"/>
      <w:r w:rsidR="00A53A8A">
        <w:rPr>
          <w:lang w:eastAsia="ko-KR"/>
        </w:rPr>
        <w:t xml:space="preserve"> operation</w:t>
      </w:r>
      <w:r w:rsidR="0007624E">
        <w:rPr>
          <w:lang w:eastAsia="ko-KR"/>
        </w:rPr>
        <w:t xml:space="preserve"> [1]:</w:t>
      </w:r>
    </w:p>
    <w:tbl>
      <w:tblPr>
        <w:tblStyle w:val="af9"/>
        <w:tblW w:w="0" w:type="auto"/>
        <w:tblLook w:val="04A0" w:firstRow="1" w:lastRow="0" w:firstColumn="1" w:lastColumn="0" w:noHBand="0" w:noVBand="1"/>
      </w:tblPr>
      <w:tblGrid>
        <w:gridCol w:w="9962"/>
      </w:tblGrid>
      <w:tr w:rsidR="0007624E" w14:paraId="4029544B" w14:textId="77777777" w:rsidTr="0007624E">
        <w:tc>
          <w:tcPr>
            <w:tcW w:w="9962" w:type="dxa"/>
          </w:tcPr>
          <w:p w14:paraId="6325E1D0" w14:textId="77777777" w:rsidR="00C63B0A" w:rsidRPr="00FE4736" w:rsidRDefault="00C63B0A" w:rsidP="00896EDF">
            <w:pPr>
              <w:spacing w:after="0" w:line="276" w:lineRule="auto"/>
              <w:rPr>
                <w:highlight w:val="green"/>
                <w:lang w:eastAsia="x-none"/>
              </w:rPr>
            </w:pPr>
            <w:r w:rsidRPr="00FE4736">
              <w:rPr>
                <w:highlight w:val="green"/>
                <w:lang w:eastAsia="x-none"/>
              </w:rPr>
              <w:t>Agreement</w:t>
            </w:r>
          </w:p>
          <w:p w14:paraId="3F54C134" w14:textId="77777777" w:rsidR="00C63B0A" w:rsidRPr="00FE4736" w:rsidRDefault="00C63B0A" w:rsidP="00896EDF">
            <w:pPr>
              <w:spacing w:after="0" w:line="276" w:lineRule="auto"/>
              <w:contextualSpacing/>
              <w:rPr>
                <w:rFonts w:eastAsia="맑은 고딕"/>
                <w:lang w:eastAsia="x-none"/>
              </w:rPr>
            </w:pPr>
            <w:r w:rsidRPr="00FE4736">
              <w:rPr>
                <w:lang w:eastAsia="x-none"/>
              </w:rPr>
              <w:t xml:space="preserve">Regarding the UE assumption on SSB transmission on a cell supporting on-demand SSB </w:t>
            </w:r>
            <w:proofErr w:type="spellStart"/>
            <w:r w:rsidRPr="00FE4736">
              <w:rPr>
                <w:lang w:eastAsia="x-none"/>
              </w:rPr>
              <w:t>SCell</w:t>
            </w:r>
            <w:proofErr w:type="spellEnd"/>
            <w:r w:rsidRPr="00FE4736">
              <w:rPr>
                <w:lang w:eastAsia="x-none"/>
              </w:rPr>
              <w:t xml:space="preserve"> operation, the</w:t>
            </w:r>
            <w:r w:rsidRPr="00FE4736">
              <w:rPr>
                <w:lang w:eastAsia="ko-KR"/>
              </w:rPr>
              <w:t xml:space="preserve"> following cases are identified for further study:</w:t>
            </w:r>
          </w:p>
          <w:p w14:paraId="3184BD29" w14:textId="77777777" w:rsidR="00C63B0A" w:rsidRPr="00FE4736" w:rsidRDefault="00C63B0A" w:rsidP="00093987">
            <w:pPr>
              <w:numPr>
                <w:ilvl w:val="0"/>
                <w:numId w:val="32"/>
              </w:numPr>
              <w:spacing w:after="0" w:line="276" w:lineRule="auto"/>
              <w:contextualSpacing/>
              <w:rPr>
                <w:rFonts w:eastAsia="맑은 고딕"/>
                <w:lang w:eastAsia="x-none"/>
              </w:rPr>
            </w:pPr>
            <w:r w:rsidRPr="00FE4736">
              <w:rPr>
                <w:lang w:eastAsia="x-none"/>
              </w:rPr>
              <w:t>Case #1: No always-on SSB on the cell</w:t>
            </w:r>
          </w:p>
          <w:p w14:paraId="4C599C7E" w14:textId="77777777" w:rsidR="00C63B0A" w:rsidRPr="00FE4736" w:rsidRDefault="00C63B0A" w:rsidP="00735480">
            <w:pPr>
              <w:numPr>
                <w:ilvl w:val="0"/>
                <w:numId w:val="32"/>
              </w:numPr>
              <w:spacing w:after="0" w:line="276" w:lineRule="auto"/>
              <w:contextualSpacing/>
              <w:rPr>
                <w:rFonts w:eastAsia="맑은 고딕"/>
                <w:lang w:eastAsia="x-none"/>
              </w:rPr>
            </w:pPr>
            <w:r w:rsidRPr="00FE4736">
              <w:rPr>
                <w:lang w:eastAsia="x-none"/>
              </w:rPr>
              <w:t>Case #2: Always-on SSB is periodically transmitted on the cell</w:t>
            </w:r>
          </w:p>
          <w:p w14:paraId="24D57C5F" w14:textId="77777777" w:rsidR="00C63B0A" w:rsidRPr="00FE4736" w:rsidRDefault="00C63B0A" w:rsidP="00735480">
            <w:pPr>
              <w:numPr>
                <w:ilvl w:val="0"/>
                <w:numId w:val="32"/>
              </w:numPr>
              <w:spacing w:after="0" w:line="276" w:lineRule="auto"/>
              <w:contextualSpacing/>
              <w:rPr>
                <w:rFonts w:eastAsia="맑은 고딕"/>
                <w:lang w:eastAsia="x-none"/>
              </w:rPr>
            </w:pPr>
            <w:r w:rsidRPr="00FE4736">
              <w:rPr>
                <w:lang w:eastAsia="x-none"/>
              </w:rPr>
              <w:t>FFS: Whether always-on SSB and on-demand SSB are not cell-defining SSB if transmitted.</w:t>
            </w:r>
          </w:p>
          <w:p w14:paraId="7BC22C2E" w14:textId="003563DC" w:rsidR="00C63B0A" w:rsidRDefault="00C63B0A" w:rsidP="000A322C">
            <w:pPr>
              <w:spacing w:after="0" w:line="276" w:lineRule="auto"/>
              <w:jc w:val="left"/>
              <w:rPr>
                <w:lang w:eastAsia="x-none"/>
              </w:rPr>
            </w:pPr>
            <w:r w:rsidRPr="00FE4736">
              <w:rPr>
                <w:lang w:eastAsia="x-none"/>
              </w:rPr>
              <w:t>FFS: Which scenario the above applies for</w:t>
            </w:r>
          </w:p>
          <w:p w14:paraId="1B44B1D6" w14:textId="0ACA5162" w:rsidR="00C63B0A" w:rsidRDefault="00C63B0A" w:rsidP="000A322C">
            <w:pPr>
              <w:spacing w:after="0" w:line="276" w:lineRule="auto"/>
              <w:jc w:val="left"/>
              <w:rPr>
                <w:rFonts w:eastAsia="SimSun"/>
                <w:bCs/>
                <w:lang w:eastAsia="zh-CN"/>
              </w:rPr>
            </w:pPr>
          </w:p>
          <w:p w14:paraId="4DAB5AC9" w14:textId="77777777" w:rsidR="00C63B0A" w:rsidRPr="00CE5BA7" w:rsidRDefault="00C63B0A" w:rsidP="000A322C">
            <w:pPr>
              <w:spacing w:after="0" w:line="276" w:lineRule="auto"/>
              <w:rPr>
                <w:highlight w:val="green"/>
                <w:lang w:eastAsia="x-none"/>
              </w:rPr>
            </w:pPr>
            <w:r w:rsidRPr="00CE5BA7">
              <w:rPr>
                <w:highlight w:val="green"/>
                <w:lang w:eastAsia="x-none"/>
              </w:rPr>
              <w:t>Agreement</w:t>
            </w:r>
          </w:p>
          <w:p w14:paraId="41C6B653" w14:textId="77777777" w:rsidR="00C63B0A" w:rsidRPr="00CE5BA7" w:rsidRDefault="00C63B0A" w:rsidP="000A322C">
            <w:pPr>
              <w:spacing w:after="0" w:line="276" w:lineRule="auto"/>
              <w:contextualSpacing/>
              <w:rPr>
                <w:rFonts w:eastAsia="Times New Roman"/>
                <w:lang w:eastAsia="zh-CN"/>
              </w:rPr>
            </w:pPr>
            <w:r w:rsidRPr="00CE5BA7">
              <w:rPr>
                <w:rFonts w:eastAsia="Times New Roman"/>
                <w:lang w:eastAsia="ko-KR"/>
              </w:rPr>
              <w:t>RAN1 to strive for a common design for on-demand SSB operation considering all applicable CA configurations</w:t>
            </w:r>
            <w:r w:rsidRPr="00CE5BA7">
              <w:rPr>
                <w:rFonts w:eastAsia="Times New Roman"/>
                <w:lang w:eastAsia="zh-CN"/>
              </w:rPr>
              <w:t>.</w:t>
            </w:r>
          </w:p>
          <w:p w14:paraId="7F4D57CE" w14:textId="77777777" w:rsidR="00C63B0A" w:rsidRPr="00CE5BA7" w:rsidRDefault="00C63B0A" w:rsidP="00E07502">
            <w:pPr>
              <w:spacing w:after="0" w:line="276" w:lineRule="auto"/>
              <w:contextualSpacing/>
              <w:rPr>
                <w:rFonts w:eastAsia="맑은 고딕"/>
                <w:lang w:eastAsia="zh-CN"/>
              </w:rPr>
            </w:pPr>
          </w:p>
          <w:p w14:paraId="552E68E1" w14:textId="77777777" w:rsidR="00C63B0A" w:rsidRPr="00CE5BA7" w:rsidRDefault="00C63B0A">
            <w:pPr>
              <w:spacing w:after="0" w:line="276" w:lineRule="auto"/>
              <w:rPr>
                <w:highlight w:val="green"/>
                <w:lang w:eastAsia="x-none"/>
              </w:rPr>
            </w:pPr>
            <w:r w:rsidRPr="00CE5BA7">
              <w:rPr>
                <w:highlight w:val="green"/>
                <w:lang w:eastAsia="x-none"/>
              </w:rPr>
              <w:t>Agreement</w:t>
            </w:r>
          </w:p>
          <w:p w14:paraId="707A6111" w14:textId="77777777" w:rsidR="00C63B0A" w:rsidRPr="00CE5BA7" w:rsidRDefault="00C63B0A">
            <w:pPr>
              <w:numPr>
                <w:ilvl w:val="0"/>
                <w:numId w:val="32"/>
              </w:numPr>
              <w:spacing w:after="0" w:line="276" w:lineRule="auto"/>
              <w:contextualSpacing/>
              <w:rPr>
                <w:rFonts w:eastAsia="맑은 고딕"/>
                <w:lang w:eastAsia="zh-CN"/>
              </w:rPr>
            </w:pPr>
            <w:r w:rsidRPr="00CE5BA7">
              <w:rPr>
                <w:rFonts w:eastAsia="Times New Roman"/>
                <w:lang w:eastAsia="zh-CN"/>
              </w:rPr>
              <w:t xml:space="preserve">For the following identified scenarios for on-demand SSB </w:t>
            </w:r>
            <w:proofErr w:type="spellStart"/>
            <w:r w:rsidRPr="00CE5BA7">
              <w:rPr>
                <w:rFonts w:eastAsia="Times New Roman"/>
                <w:lang w:eastAsia="zh-CN"/>
              </w:rPr>
              <w:t>SCell</w:t>
            </w:r>
            <w:proofErr w:type="spellEnd"/>
            <w:r w:rsidRPr="00CE5BA7">
              <w:rPr>
                <w:rFonts w:eastAsia="Times New Roman"/>
                <w:lang w:eastAsia="zh-CN"/>
              </w:rPr>
              <w:t xml:space="preserve"> operation, focus future RAN1 discussion to down-select (both may be selected) between the two scenarios.</w:t>
            </w:r>
          </w:p>
          <w:p w14:paraId="21EAC782" w14:textId="77777777" w:rsidR="00C63B0A" w:rsidRPr="00CE5BA7" w:rsidRDefault="00C63B0A">
            <w:pPr>
              <w:numPr>
                <w:ilvl w:val="1"/>
                <w:numId w:val="32"/>
              </w:numPr>
              <w:spacing w:after="0" w:line="276" w:lineRule="auto"/>
              <w:contextualSpacing/>
              <w:rPr>
                <w:rFonts w:eastAsia="맑은 고딕"/>
                <w:lang w:eastAsia="zh-CN"/>
              </w:rPr>
            </w:pPr>
            <w:r w:rsidRPr="00CE5BA7">
              <w:rPr>
                <w:rFonts w:eastAsia="Times New Roman"/>
                <w:lang w:eastAsia="zh-CN"/>
              </w:rPr>
              <w:t xml:space="preserve">Scenario #2: </w:t>
            </w:r>
            <w:proofErr w:type="spellStart"/>
            <w:r w:rsidRPr="00CE5BA7">
              <w:rPr>
                <w:rFonts w:eastAsia="Times New Roman"/>
                <w:lang w:eastAsia="zh-CN"/>
              </w:rPr>
              <w:t>SCell</w:t>
            </w:r>
            <w:proofErr w:type="spellEnd"/>
            <w:r w:rsidRPr="00CE5BA7">
              <w:rPr>
                <w:rFonts w:eastAsia="Times New Roman"/>
                <w:lang w:eastAsia="zh-CN"/>
              </w:rPr>
              <w:t xml:space="preserve"> is configured to a UE but before the UE receives </w:t>
            </w:r>
            <w:proofErr w:type="spellStart"/>
            <w:r w:rsidRPr="00CE5BA7">
              <w:rPr>
                <w:rFonts w:eastAsia="Times New Roman"/>
                <w:lang w:eastAsia="zh-CN"/>
              </w:rPr>
              <w:t>SCell</w:t>
            </w:r>
            <w:proofErr w:type="spellEnd"/>
            <w:r w:rsidRPr="00CE5BA7">
              <w:rPr>
                <w:rFonts w:eastAsia="Times New Roman"/>
                <w:lang w:eastAsia="zh-CN"/>
              </w:rPr>
              <w:t xml:space="preserve"> activation command (e.g., as defined in TS 38.321)</w:t>
            </w:r>
          </w:p>
          <w:p w14:paraId="46F4834B" w14:textId="77777777" w:rsidR="00C63B0A" w:rsidRPr="00CE5BA7" w:rsidRDefault="00C63B0A">
            <w:pPr>
              <w:numPr>
                <w:ilvl w:val="1"/>
                <w:numId w:val="32"/>
              </w:numPr>
              <w:spacing w:after="0" w:line="276" w:lineRule="auto"/>
              <w:contextualSpacing/>
              <w:rPr>
                <w:rFonts w:eastAsia="맑은 고딕"/>
                <w:lang w:eastAsia="zh-CN"/>
              </w:rPr>
            </w:pPr>
            <w:r w:rsidRPr="00CE5BA7">
              <w:rPr>
                <w:rFonts w:eastAsia="Times New Roman"/>
                <w:lang w:eastAsia="zh-CN"/>
              </w:rPr>
              <w:t xml:space="preserve">Scenario #3: After UE receives </w:t>
            </w:r>
            <w:proofErr w:type="spellStart"/>
            <w:r w:rsidRPr="00CE5BA7">
              <w:rPr>
                <w:rFonts w:eastAsia="Times New Roman"/>
                <w:lang w:eastAsia="zh-CN"/>
              </w:rPr>
              <w:t>SCell</w:t>
            </w:r>
            <w:proofErr w:type="spellEnd"/>
            <w:r w:rsidRPr="00CE5BA7">
              <w:rPr>
                <w:rFonts w:eastAsia="Times New Roman"/>
                <w:lang w:eastAsia="zh-CN"/>
              </w:rPr>
              <w:t xml:space="preserve"> activation command (e.g., as defined in TS 38.321)</w:t>
            </w:r>
          </w:p>
          <w:p w14:paraId="2D5DAF83" w14:textId="77777777" w:rsidR="00C63B0A" w:rsidRPr="00CE5BA7" w:rsidRDefault="00C63B0A">
            <w:pPr>
              <w:numPr>
                <w:ilvl w:val="2"/>
                <w:numId w:val="32"/>
              </w:numPr>
              <w:spacing w:after="0" w:line="276" w:lineRule="auto"/>
              <w:contextualSpacing/>
              <w:rPr>
                <w:rFonts w:eastAsia="맑은 고딕"/>
                <w:lang w:eastAsia="zh-CN"/>
              </w:rPr>
            </w:pPr>
            <w:r w:rsidRPr="00CE5BA7">
              <w:rPr>
                <w:rFonts w:eastAsia="맑은 고딕"/>
                <w:lang w:eastAsia="zh-CN"/>
              </w:rPr>
              <w:t xml:space="preserve">This does not preclude </w:t>
            </w:r>
            <w:proofErr w:type="spellStart"/>
            <w:r w:rsidRPr="00CE5BA7">
              <w:rPr>
                <w:rFonts w:eastAsia="맑은 고딕"/>
                <w:lang w:eastAsia="zh-CN"/>
              </w:rPr>
              <w:t>SCell</w:t>
            </w:r>
            <w:proofErr w:type="spellEnd"/>
            <w:r w:rsidRPr="00CE5BA7">
              <w:rPr>
                <w:rFonts w:eastAsia="맑은 고딕"/>
                <w:lang w:eastAsia="zh-CN"/>
              </w:rPr>
              <w:t xml:space="preserve"> for which activation is completed</w:t>
            </w:r>
          </w:p>
          <w:p w14:paraId="7E22F134" w14:textId="77777777" w:rsidR="00C63B0A" w:rsidRPr="00CE5BA7" w:rsidRDefault="00C63B0A">
            <w:pPr>
              <w:numPr>
                <w:ilvl w:val="2"/>
                <w:numId w:val="32"/>
              </w:numPr>
              <w:spacing w:after="0" w:line="276" w:lineRule="auto"/>
              <w:contextualSpacing/>
              <w:rPr>
                <w:rFonts w:eastAsia="맑은 고딕"/>
                <w:lang w:eastAsia="zh-CN"/>
              </w:rPr>
            </w:pPr>
            <w:r w:rsidRPr="00CE5BA7">
              <w:rPr>
                <w:rFonts w:eastAsia="맑은 고딕"/>
                <w:lang w:eastAsia="zh-CN"/>
              </w:rPr>
              <w:t xml:space="preserve">FFS: The case where </w:t>
            </w:r>
            <w:proofErr w:type="spellStart"/>
            <w:r w:rsidRPr="00CE5BA7">
              <w:rPr>
                <w:rFonts w:eastAsia="맑은 고딕"/>
                <w:lang w:eastAsia="zh-CN"/>
              </w:rPr>
              <w:t>SCell</w:t>
            </w:r>
            <w:proofErr w:type="spellEnd"/>
            <w:r w:rsidRPr="00CE5BA7">
              <w:rPr>
                <w:rFonts w:eastAsia="맑은 고딕"/>
                <w:lang w:eastAsia="zh-CN"/>
              </w:rPr>
              <w:t xml:space="preserve"> activation is completed</w:t>
            </w:r>
          </w:p>
          <w:p w14:paraId="1D8C5613" w14:textId="77777777" w:rsidR="00C63B0A" w:rsidRPr="00CE5BA7" w:rsidRDefault="00C63B0A">
            <w:pPr>
              <w:spacing w:after="0" w:line="276" w:lineRule="auto"/>
              <w:rPr>
                <w:lang w:eastAsia="x-none"/>
              </w:rPr>
            </w:pPr>
            <w:r w:rsidRPr="00CE5BA7">
              <w:rPr>
                <w:lang w:eastAsia="x-none"/>
              </w:rPr>
              <w:t>FFS: Application timing between NW triggering message and on demand SSB transmission</w:t>
            </w:r>
          </w:p>
          <w:p w14:paraId="2BCEC5E2" w14:textId="77777777" w:rsidR="00C63B0A" w:rsidRDefault="00C63B0A">
            <w:pPr>
              <w:spacing w:after="0" w:line="276" w:lineRule="auto"/>
              <w:rPr>
                <w:lang w:eastAsia="x-none"/>
              </w:rPr>
            </w:pPr>
            <w:r>
              <w:rPr>
                <w:lang w:eastAsia="x-none"/>
              </w:rPr>
              <w:t>(Apple requested adding the above FFS)</w:t>
            </w:r>
          </w:p>
          <w:p w14:paraId="0EA0E62F" w14:textId="45F6B7D2" w:rsidR="00C63B0A" w:rsidRDefault="00C63B0A" w:rsidP="00896EDF">
            <w:pPr>
              <w:spacing w:after="0" w:line="276" w:lineRule="auto"/>
              <w:jc w:val="left"/>
              <w:rPr>
                <w:rFonts w:eastAsia="SimSun"/>
                <w:bCs/>
                <w:lang w:eastAsia="zh-CN"/>
              </w:rPr>
            </w:pPr>
          </w:p>
          <w:p w14:paraId="2DFF7BF1" w14:textId="77777777" w:rsidR="00C63B0A" w:rsidRPr="00487B9E" w:rsidRDefault="00C63B0A" w:rsidP="00896EDF">
            <w:pPr>
              <w:spacing w:after="0" w:line="276" w:lineRule="auto"/>
              <w:rPr>
                <w:highlight w:val="green"/>
                <w:lang w:eastAsia="x-none"/>
              </w:rPr>
            </w:pPr>
            <w:r w:rsidRPr="00487B9E">
              <w:rPr>
                <w:highlight w:val="green"/>
                <w:lang w:eastAsia="x-none"/>
              </w:rPr>
              <w:t>Agreement</w:t>
            </w:r>
          </w:p>
          <w:p w14:paraId="3D429F1F" w14:textId="77777777" w:rsidR="00C63B0A" w:rsidRPr="00487B9E" w:rsidRDefault="00C63B0A" w:rsidP="00896EDF">
            <w:pPr>
              <w:spacing w:after="0" w:line="276" w:lineRule="auto"/>
              <w:rPr>
                <w:rFonts w:eastAsia="맑은 고딕"/>
                <w:lang w:eastAsia="zh-CN"/>
              </w:rPr>
            </w:pPr>
            <w:r w:rsidRPr="00487B9E">
              <w:rPr>
                <w:lang w:eastAsia="zh-CN"/>
              </w:rPr>
              <w:t xml:space="preserve">Support on-demand SSB </w:t>
            </w:r>
            <w:proofErr w:type="spellStart"/>
            <w:r w:rsidRPr="00487B9E">
              <w:rPr>
                <w:lang w:eastAsia="zh-CN"/>
              </w:rPr>
              <w:t>SCell</w:t>
            </w:r>
            <w:proofErr w:type="spellEnd"/>
            <w:r w:rsidRPr="00487B9E">
              <w:rPr>
                <w:lang w:eastAsia="zh-CN"/>
              </w:rPr>
              <w:t xml:space="preserve"> operation triggered by </w:t>
            </w:r>
            <w:proofErr w:type="spellStart"/>
            <w:r w:rsidRPr="00487B9E">
              <w:rPr>
                <w:lang w:eastAsia="zh-CN"/>
              </w:rPr>
              <w:t>gNB</w:t>
            </w:r>
            <w:proofErr w:type="spellEnd"/>
            <w:r w:rsidRPr="00487B9E">
              <w:rPr>
                <w:lang w:eastAsia="zh-CN"/>
              </w:rPr>
              <w:t>.</w:t>
            </w:r>
          </w:p>
          <w:p w14:paraId="3FDF488B" w14:textId="77777777" w:rsidR="00C63B0A" w:rsidRPr="00487B9E" w:rsidRDefault="00C63B0A" w:rsidP="00896EDF">
            <w:pPr>
              <w:pStyle w:val="afb"/>
              <w:numPr>
                <w:ilvl w:val="0"/>
                <w:numId w:val="33"/>
              </w:numPr>
              <w:spacing w:after="0" w:line="276" w:lineRule="auto"/>
              <w:ind w:leftChars="0"/>
              <w:contextualSpacing/>
              <w:jc w:val="left"/>
              <w:rPr>
                <w:rFonts w:eastAsia="맑은 고딕"/>
                <w:lang w:eastAsia="zh-CN"/>
              </w:rPr>
            </w:pPr>
            <w:r w:rsidRPr="00487B9E">
              <w:rPr>
                <w:lang w:eastAsia="zh-CN"/>
              </w:rPr>
              <w:t xml:space="preserve">FFS </w:t>
            </w:r>
            <w:r w:rsidRPr="00487B9E">
              <w:t>Details of associated signaling/indication/configuration provided to UE</w:t>
            </w:r>
          </w:p>
          <w:p w14:paraId="7D5C9E89" w14:textId="77777777" w:rsidR="00896EDF" w:rsidRDefault="00896EDF" w:rsidP="00896EDF">
            <w:pPr>
              <w:spacing w:after="0" w:line="276" w:lineRule="auto"/>
              <w:rPr>
                <w:highlight w:val="green"/>
                <w:lang w:eastAsia="x-none"/>
              </w:rPr>
            </w:pPr>
          </w:p>
          <w:p w14:paraId="73EEE5FE" w14:textId="42882E14" w:rsidR="00C63B0A" w:rsidRPr="00487B9E" w:rsidRDefault="00C63B0A" w:rsidP="00896EDF">
            <w:pPr>
              <w:spacing w:after="0" w:line="276" w:lineRule="auto"/>
              <w:rPr>
                <w:highlight w:val="green"/>
                <w:lang w:eastAsia="x-none"/>
              </w:rPr>
            </w:pPr>
            <w:r w:rsidRPr="00487B9E">
              <w:rPr>
                <w:highlight w:val="green"/>
                <w:lang w:eastAsia="x-none"/>
              </w:rPr>
              <w:t>Agreement</w:t>
            </w:r>
          </w:p>
          <w:p w14:paraId="2EFA37E3" w14:textId="77777777" w:rsidR="00C63B0A" w:rsidRPr="00487B9E" w:rsidRDefault="00C63B0A" w:rsidP="00896EDF">
            <w:pPr>
              <w:numPr>
                <w:ilvl w:val="0"/>
                <w:numId w:val="32"/>
              </w:numPr>
              <w:spacing w:after="0" w:line="276" w:lineRule="auto"/>
              <w:contextualSpacing/>
              <w:rPr>
                <w:rFonts w:eastAsia="맑은 고딕"/>
                <w:lang w:eastAsia="zh-CN"/>
              </w:rPr>
            </w:pPr>
            <w:r w:rsidRPr="00487B9E">
              <w:rPr>
                <w:rFonts w:eastAsia="Times New Roman"/>
                <w:lang w:eastAsia="zh-CN"/>
              </w:rPr>
              <w:t xml:space="preserve">For SSB burst(s) triggered by on-demand SSB </w:t>
            </w:r>
            <w:proofErr w:type="spellStart"/>
            <w:r w:rsidRPr="00487B9E">
              <w:rPr>
                <w:rFonts w:eastAsia="Times New Roman"/>
                <w:lang w:eastAsia="zh-CN"/>
              </w:rPr>
              <w:t>SCell</w:t>
            </w:r>
            <w:proofErr w:type="spellEnd"/>
            <w:r w:rsidRPr="00487B9E">
              <w:rPr>
                <w:rFonts w:eastAsia="Times New Roman"/>
                <w:lang w:eastAsia="zh-CN"/>
              </w:rPr>
              <w:t xml:space="preserve"> operation, study at least the following options.</w:t>
            </w:r>
          </w:p>
          <w:p w14:paraId="503EC79F" w14:textId="77777777" w:rsidR="00C63B0A" w:rsidRPr="00487B9E" w:rsidRDefault="00C63B0A" w:rsidP="00896EDF">
            <w:pPr>
              <w:numPr>
                <w:ilvl w:val="1"/>
                <w:numId w:val="32"/>
              </w:numPr>
              <w:spacing w:after="0" w:line="276" w:lineRule="auto"/>
              <w:contextualSpacing/>
              <w:rPr>
                <w:rFonts w:eastAsia="맑은 고딕"/>
                <w:lang w:eastAsia="zh-CN"/>
              </w:rPr>
            </w:pPr>
            <w:r w:rsidRPr="00487B9E">
              <w:rPr>
                <w:rFonts w:eastAsia="맑은 고딕"/>
                <w:lang w:eastAsia="zh-CN"/>
              </w:rPr>
              <w:t xml:space="preserve">Option 1: UE expects that </w:t>
            </w:r>
            <w:r w:rsidRPr="00487B9E">
              <w:rPr>
                <w:rFonts w:eastAsia="Times New Roman"/>
                <w:lang w:eastAsia="zh-CN"/>
              </w:rPr>
              <w:t xml:space="preserve">on-demand </w:t>
            </w:r>
            <w:r w:rsidRPr="00487B9E">
              <w:rPr>
                <w:rFonts w:eastAsia="맑은 고딕"/>
                <w:lang w:eastAsia="zh-CN"/>
              </w:rPr>
              <w:t>SSB burst(s) is periodically transmitted from time instance A.</w:t>
            </w:r>
          </w:p>
          <w:p w14:paraId="137CF588" w14:textId="77777777" w:rsidR="00C63B0A" w:rsidRPr="00487B9E" w:rsidRDefault="00C63B0A" w:rsidP="00896EDF">
            <w:pPr>
              <w:numPr>
                <w:ilvl w:val="1"/>
                <w:numId w:val="32"/>
              </w:numPr>
              <w:spacing w:after="0" w:line="276" w:lineRule="auto"/>
              <w:contextualSpacing/>
              <w:rPr>
                <w:rFonts w:eastAsia="맑은 고딕"/>
                <w:lang w:eastAsia="zh-CN"/>
              </w:rPr>
            </w:pPr>
            <w:r w:rsidRPr="00487B9E">
              <w:rPr>
                <w:rFonts w:eastAsia="맑은 고딕"/>
                <w:lang w:eastAsia="zh-CN"/>
              </w:rPr>
              <w:t xml:space="preserve">Option 1A: UE expects that </w:t>
            </w:r>
            <w:r w:rsidRPr="00487B9E">
              <w:rPr>
                <w:rFonts w:eastAsia="Times New Roman"/>
                <w:lang w:eastAsia="zh-CN"/>
              </w:rPr>
              <w:t xml:space="preserve">on-demand </w:t>
            </w:r>
            <w:r w:rsidRPr="00487B9E">
              <w:rPr>
                <w:rFonts w:eastAsia="맑은 고딕"/>
                <w:lang w:eastAsia="zh-CN"/>
              </w:rPr>
              <w:t xml:space="preserve">SSB burst(s) is periodically transmitted from time instance A until </w:t>
            </w:r>
            <w:proofErr w:type="spellStart"/>
            <w:r w:rsidRPr="00487B9E">
              <w:rPr>
                <w:rFonts w:eastAsia="맑은 고딕"/>
                <w:lang w:eastAsia="zh-CN"/>
              </w:rPr>
              <w:t>gNB</w:t>
            </w:r>
            <w:proofErr w:type="spellEnd"/>
            <w:r w:rsidRPr="00487B9E">
              <w:rPr>
                <w:rFonts w:eastAsia="맑은 고딕"/>
                <w:lang w:eastAsia="zh-CN"/>
              </w:rPr>
              <w:t xml:space="preserve"> turns OFF the on demand SSB</w:t>
            </w:r>
            <w:r>
              <w:rPr>
                <w:rFonts w:eastAsia="맑은 고딕"/>
                <w:lang w:eastAsia="zh-CN"/>
              </w:rPr>
              <w:t>.</w:t>
            </w:r>
          </w:p>
          <w:p w14:paraId="3BE422EC" w14:textId="77777777" w:rsidR="00C63B0A" w:rsidRPr="00487B9E" w:rsidRDefault="00C63B0A" w:rsidP="00896EDF">
            <w:pPr>
              <w:numPr>
                <w:ilvl w:val="1"/>
                <w:numId w:val="32"/>
              </w:numPr>
              <w:spacing w:after="0" w:line="276" w:lineRule="auto"/>
              <w:contextualSpacing/>
              <w:rPr>
                <w:rFonts w:eastAsia="맑은 고딕"/>
                <w:lang w:eastAsia="zh-CN"/>
              </w:rPr>
            </w:pPr>
            <w:r w:rsidRPr="00487B9E">
              <w:rPr>
                <w:rFonts w:eastAsia="맑은 고딕"/>
                <w:lang w:eastAsia="zh-CN"/>
              </w:rPr>
              <w:lastRenderedPageBreak/>
              <w:t xml:space="preserve">Option 2: UE expects that </w:t>
            </w:r>
            <w:r w:rsidRPr="00487B9E">
              <w:rPr>
                <w:rFonts w:eastAsia="Times New Roman"/>
                <w:lang w:eastAsia="zh-CN"/>
              </w:rPr>
              <w:t xml:space="preserve">on-demand </w:t>
            </w:r>
            <w:r w:rsidRPr="00487B9E">
              <w:rPr>
                <w:rFonts w:eastAsia="맑은 고딕"/>
                <w:lang w:eastAsia="zh-CN"/>
              </w:rPr>
              <w:t>SSB burst(s) is transmitted from time instance A to time instance B and not transmitted after time instance B.</w:t>
            </w:r>
          </w:p>
          <w:p w14:paraId="3A1C7A45" w14:textId="77777777" w:rsidR="00C63B0A" w:rsidRPr="00487B9E" w:rsidRDefault="00C63B0A" w:rsidP="00896EDF">
            <w:pPr>
              <w:numPr>
                <w:ilvl w:val="1"/>
                <w:numId w:val="32"/>
              </w:numPr>
              <w:spacing w:after="0" w:line="276" w:lineRule="auto"/>
              <w:contextualSpacing/>
              <w:rPr>
                <w:rFonts w:eastAsia="맑은 고딕"/>
                <w:lang w:eastAsia="zh-CN"/>
              </w:rPr>
            </w:pPr>
            <w:r w:rsidRPr="00487B9E">
              <w:rPr>
                <w:rFonts w:eastAsia="맑은 고딕"/>
                <w:lang w:eastAsia="zh-CN"/>
              </w:rPr>
              <w:t xml:space="preserve">Option 3: UE expects that </w:t>
            </w:r>
            <w:r w:rsidRPr="00487B9E">
              <w:rPr>
                <w:rFonts w:eastAsia="Times New Roman"/>
                <w:lang w:eastAsia="zh-CN"/>
              </w:rPr>
              <w:t xml:space="preserve">on-demand </w:t>
            </w:r>
            <w:r w:rsidRPr="00487B9E">
              <w:rPr>
                <w:rFonts w:eastAsia="맑은 고딕"/>
                <w:lang w:eastAsia="zh-CN"/>
              </w:rPr>
              <w:t xml:space="preserve">SSB burst(s) is transmitted N times after time instance A and not transmitted after N </w:t>
            </w:r>
            <w:r w:rsidRPr="00487B9E">
              <w:rPr>
                <w:rFonts w:eastAsia="Times New Roman"/>
                <w:lang w:eastAsia="zh-CN"/>
              </w:rPr>
              <w:t xml:space="preserve">on-demand </w:t>
            </w:r>
            <w:r w:rsidRPr="00487B9E">
              <w:rPr>
                <w:rFonts w:eastAsia="맑은 고딕"/>
                <w:lang w:eastAsia="zh-CN"/>
              </w:rPr>
              <w:t>SSB bursts are transmitted.</w:t>
            </w:r>
          </w:p>
          <w:p w14:paraId="718B8E4B" w14:textId="77777777" w:rsidR="00C63B0A" w:rsidRPr="00487B9E" w:rsidRDefault="00C63B0A" w:rsidP="00896EDF">
            <w:pPr>
              <w:numPr>
                <w:ilvl w:val="1"/>
                <w:numId w:val="32"/>
              </w:numPr>
              <w:spacing w:after="0" w:line="276" w:lineRule="auto"/>
              <w:contextualSpacing/>
              <w:rPr>
                <w:rFonts w:eastAsia="맑은 고딕"/>
                <w:lang w:eastAsia="zh-CN"/>
              </w:rPr>
            </w:pPr>
            <w:r w:rsidRPr="00487B9E">
              <w:rPr>
                <w:rFonts w:eastAsia="맑은 고딕"/>
                <w:lang w:eastAsia="zh-CN"/>
              </w:rPr>
              <w:t xml:space="preserve">Option 4: UE expects that </w:t>
            </w:r>
            <w:r w:rsidRPr="00487B9E">
              <w:rPr>
                <w:rFonts w:eastAsia="Times New Roman"/>
                <w:lang w:eastAsia="zh-CN"/>
              </w:rPr>
              <w:t xml:space="preserve">on-demand </w:t>
            </w:r>
            <w:r w:rsidRPr="00487B9E">
              <w:rPr>
                <w:rFonts w:eastAsia="맑은 고딕"/>
                <w:lang w:eastAsia="zh-CN"/>
              </w:rPr>
              <w:t>SSB burst(s) is transmitted with a periodicity from time instance A to time instance B and with the other periodicity after time instance B.</w:t>
            </w:r>
          </w:p>
          <w:p w14:paraId="11DEBC4C" w14:textId="77777777" w:rsidR="00C63B0A" w:rsidRPr="00487B9E" w:rsidRDefault="00C63B0A" w:rsidP="00896EDF">
            <w:pPr>
              <w:numPr>
                <w:ilvl w:val="1"/>
                <w:numId w:val="32"/>
              </w:numPr>
              <w:spacing w:after="0" w:line="276" w:lineRule="auto"/>
              <w:contextualSpacing/>
              <w:rPr>
                <w:rFonts w:eastAsia="맑은 고딕"/>
                <w:lang w:eastAsia="zh-CN"/>
              </w:rPr>
            </w:pPr>
            <w:r w:rsidRPr="00487B9E">
              <w:rPr>
                <w:rFonts w:eastAsia="맑은 고딕"/>
                <w:lang w:eastAsia="zh-CN"/>
              </w:rPr>
              <w:t>FFS: The combination of above options</w:t>
            </w:r>
            <w:r>
              <w:rPr>
                <w:rFonts w:eastAsia="맑은 고딕"/>
                <w:lang w:eastAsia="zh-CN"/>
              </w:rPr>
              <w:t>.</w:t>
            </w:r>
          </w:p>
          <w:p w14:paraId="28EA7C90" w14:textId="77777777" w:rsidR="00C63B0A" w:rsidRPr="00487B9E" w:rsidRDefault="00C63B0A" w:rsidP="00896EDF">
            <w:pPr>
              <w:numPr>
                <w:ilvl w:val="1"/>
                <w:numId w:val="32"/>
              </w:numPr>
              <w:spacing w:after="0" w:line="276" w:lineRule="auto"/>
              <w:contextualSpacing/>
              <w:rPr>
                <w:rFonts w:eastAsia="맑은 고딕"/>
                <w:lang w:eastAsia="zh-CN"/>
              </w:rPr>
            </w:pPr>
            <w:r w:rsidRPr="00487B9E">
              <w:rPr>
                <w:rFonts w:eastAsia="맑은 고딕"/>
                <w:lang w:eastAsia="zh-CN"/>
              </w:rPr>
              <w:t>FFS: How to define time instance A/B and the value of N per option</w:t>
            </w:r>
            <w:r>
              <w:rPr>
                <w:rFonts w:eastAsia="맑은 고딕"/>
                <w:lang w:eastAsia="zh-CN"/>
              </w:rPr>
              <w:t>.</w:t>
            </w:r>
          </w:p>
          <w:p w14:paraId="46B968B1" w14:textId="77777777" w:rsidR="00C63B0A" w:rsidRDefault="00C63B0A" w:rsidP="00896EDF">
            <w:pPr>
              <w:numPr>
                <w:ilvl w:val="1"/>
                <w:numId w:val="32"/>
              </w:numPr>
              <w:spacing w:after="0" w:line="276" w:lineRule="auto"/>
              <w:contextualSpacing/>
              <w:rPr>
                <w:rFonts w:eastAsia="맑은 고딕"/>
                <w:lang w:eastAsia="zh-CN"/>
              </w:rPr>
            </w:pPr>
            <w:r w:rsidRPr="00487B9E">
              <w:rPr>
                <w:rFonts w:eastAsia="맑은 고딕"/>
                <w:lang w:eastAsia="zh-CN"/>
              </w:rPr>
              <w:t>FFS: Each option is applicable to which Cases or Scenarios (as per the previous agreement)</w:t>
            </w:r>
            <w:r>
              <w:rPr>
                <w:rFonts w:eastAsia="맑은 고딕"/>
                <w:lang w:eastAsia="zh-CN"/>
              </w:rPr>
              <w:t>.</w:t>
            </w:r>
          </w:p>
          <w:p w14:paraId="31666479" w14:textId="4E7F4ED8" w:rsidR="00261AF2" w:rsidRPr="0007624E" w:rsidRDefault="00261AF2" w:rsidP="00896EDF">
            <w:pPr>
              <w:spacing w:after="0" w:line="276" w:lineRule="auto"/>
              <w:rPr>
                <w:lang w:eastAsia="ko-KR"/>
              </w:rPr>
            </w:pPr>
          </w:p>
        </w:tc>
      </w:tr>
    </w:tbl>
    <w:p w14:paraId="7E50E2F8" w14:textId="77777777" w:rsidR="0007624E" w:rsidRPr="00261AF2" w:rsidRDefault="0007624E" w:rsidP="00D56285">
      <w:pPr>
        <w:widowControl w:val="0"/>
        <w:autoSpaceDE w:val="0"/>
        <w:autoSpaceDN w:val="0"/>
        <w:spacing w:after="120" w:line="276" w:lineRule="auto"/>
        <w:rPr>
          <w:sz w:val="2"/>
          <w:lang w:eastAsia="ko-KR"/>
        </w:rPr>
      </w:pPr>
    </w:p>
    <w:p w14:paraId="25241F38" w14:textId="448A6BBA" w:rsidR="00896EDF" w:rsidRDefault="00896EDF" w:rsidP="00D56285">
      <w:pPr>
        <w:widowControl w:val="0"/>
        <w:autoSpaceDE w:val="0"/>
        <w:autoSpaceDN w:val="0"/>
        <w:spacing w:after="120" w:line="276" w:lineRule="auto"/>
        <w:rPr>
          <w:lang w:eastAsia="ko-KR"/>
        </w:rPr>
      </w:pPr>
      <w:r>
        <w:rPr>
          <w:lang w:eastAsia="ko-KR"/>
        </w:rPr>
        <w:t xml:space="preserve">Based on the above agreements, we introduce our views on </w:t>
      </w:r>
      <w:r w:rsidR="003A6608">
        <w:rPr>
          <w:lang w:eastAsia="ko-KR"/>
        </w:rPr>
        <w:t xml:space="preserve">on-demand SSB </w:t>
      </w:r>
      <w:proofErr w:type="spellStart"/>
      <w:r w:rsidR="003A6608">
        <w:rPr>
          <w:lang w:eastAsia="ko-KR"/>
        </w:rPr>
        <w:t>SCell</w:t>
      </w:r>
      <w:proofErr w:type="spellEnd"/>
      <w:r w:rsidR="003A6608">
        <w:rPr>
          <w:lang w:eastAsia="ko-KR"/>
        </w:rPr>
        <w:t xml:space="preserve"> operation</w:t>
      </w:r>
      <w:r>
        <w:rPr>
          <w:lang w:eastAsia="ko-KR"/>
        </w:rPr>
        <w:t xml:space="preserve"> in this contribution.</w:t>
      </w:r>
    </w:p>
    <w:bookmarkEnd w:id="3"/>
    <w:p w14:paraId="2DA66CF1" w14:textId="6CFC6DA0" w:rsidR="006D0A1A" w:rsidRDefault="000F2404"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On</w:t>
      </w:r>
      <w:r w:rsidR="001B76B2">
        <w:rPr>
          <w:sz w:val="36"/>
          <w:lang w:eastAsia="ko-KR"/>
        </w:rPr>
        <w:t xml:space="preserve">-demand SSB </w:t>
      </w:r>
      <w:proofErr w:type="spellStart"/>
      <w:r w:rsidR="001B76B2">
        <w:rPr>
          <w:sz w:val="36"/>
          <w:lang w:eastAsia="ko-KR"/>
        </w:rPr>
        <w:t>SCell</w:t>
      </w:r>
      <w:proofErr w:type="spellEnd"/>
      <w:r w:rsidR="001B76B2">
        <w:rPr>
          <w:sz w:val="36"/>
          <w:lang w:eastAsia="ko-KR"/>
        </w:rPr>
        <w:t xml:space="preserve"> operation</w:t>
      </w:r>
    </w:p>
    <w:p w14:paraId="3E2B5E50" w14:textId="1F9582D2" w:rsidR="00E10BB8" w:rsidRDefault="00E10BB8" w:rsidP="00E10BB8">
      <w:pPr>
        <w:spacing w:after="120" w:line="276" w:lineRule="auto"/>
        <w:rPr>
          <w:lang w:eastAsia="ko-KR"/>
        </w:rPr>
      </w:pPr>
      <w:r>
        <w:rPr>
          <w:rFonts w:hint="eastAsia"/>
          <w:lang w:eastAsia="ko-KR"/>
        </w:rPr>
        <w:t>A</w:t>
      </w:r>
      <w:r>
        <w:rPr>
          <w:lang w:eastAsia="ko-KR"/>
        </w:rPr>
        <w:t xml:space="preserve">ccording to the WID, it is necessary to specify procedures and signaling method(s) to support on-demand SSB </w:t>
      </w:r>
      <w:proofErr w:type="spellStart"/>
      <w:r>
        <w:rPr>
          <w:lang w:eastAsia="ko-KR"/>
        </w:rPr>
        <w:t>SCell</w:t>
      </w:r>
      <w:proofErr w:type="spellEnd"/>
      <w:r>
        <w:rPr>
          <w:lang w:eastAsia="ko-KR"/>
        </w:rPr>
        <w:t xml:space="preserve"> </w:t>
      </w:r>
      <w:r w:rsidR="00B95838">
        <w:rPr>
          <w:lang w:eastAsia="ko-KR"/>
        </w:rPr>
        <w:t>ope</w:t>
      </w:r>
      <w:r w:rsidR="00B95838">
        <w:rPr>
          <w:rFonts w:hint="eastAsia"/>
          <w:lang w:eastAsia="ko-KR"/>
        </w:rPr>
        <w:t>r</w:t>
      </w:r>
      <w:r w:rsidR="00B95838">
        <w:rPr>
          <w:lang w:eastAsia="ko-KR"/>
        </w:rPr>
        <w:t xml:space="preserve">ation </w:t>
      </w:r>
      <w:r>
        <w:rPr>
          <w:lang w:eastAsia="ko-KR"/>
        </w:rPr>
        <w:t>for UEs in connected mode configured with CA.</w:t>
      </w:r>
      <w:r w:rsidR="00417B77">
        <w:rPr>
          <w:lang w:eastAsia="ko-KR"/>
        </w:rPr>
        <w:t xml:space="preserve"> For supporting on-demand SSB </w:t>
      </w:r>
      <w:proofErr w:type="spellStart"/>
      <w:r w:rsidR="00417B77">
        <w:rPr>
          <w:lang w:eastAsia="ko-KR"/>
        </w:rPr>
        <w:t>SCell</w:t>
      </w:r>
      <w:proofErr w:type="spellEnd"/>
      <w:r w:rsidR="00417B77">
        <w:rPr>
          <w:lang w:eastAsia="ko-KR"/>
        </w:rPr>
        <w:t xml:space="preserve"> operation, triggering method(s) </w:t>
      </w:r>
      <w:r>
        <w:rPr>
          <w:lang w:eastAsia="ko-KR"/>
        </w:rPr>
        <w:t>is necessary to initiate on-demand SSB transmission. In addition to the triggering method</w:t>
      </w:r>
      <w:r w:rsidR="00417B77">
        <w:rPr>
          <w:lang w:eastAsia="ko-KR"/>
        </w:rPr>
        <w:t>(</w:t>
      </w:r>
      <w:r>
        <w:rPr>
          <w:lang w:eastAsia="ko-KR"/>
        </w:rPr>
        <w:t>s</w:t>
      </w:r>
      <w:r w:rsidR="00417B77">
        <w:rPr>
          <w:lang w:eastAsia="ko-KR"/>
        </w:rPr>
        <w:t>)</w:t>
      </w:r>
      <w:r>
        <w:rPr>
          <w:lang w:eastAsia="ko-KR"/>
        </w:rPr>
        <w:t xml:space="preserve">, additional information could be reported from a UE in order to improve the efficiency of on-demand SSB transmission. </w:t>
      </w:r>
      <w:r w:rsidR="004310DB" w:rsidRPr="004310DB">
        <w:rPr>
          <w:lang w:eastAsia="ko-KR"/>
        </w:rPr>
        <w:t xml:space="preserve">If </w:t>
      </w:r>
      <w:r w:rsidR="004310DB">
        <w:rPr>
          <w:lang w:eastAsia="ko-KR"/>
        </w:rPr>
        <w:t xml:space="preserve">the </w:t>
      </w:r>
      <w:r w:rsidR="004310DB" w:rsidRPr="004310DB">
        <w:rPr>
          <w:lang w:eastAsia="ko-KR"/>
        </w:rPr>
        <w:t>on-demand SSB transmission starts once and continues</w:t>
      </w:r>
      <w:r w:rsidR="004310DB">
        <w:rPr>
          <w:lang w:eastAsia="ko-KR"/>
        </w:rPr>
        <w:t xml:space="preserve"> thereafter</w:t>
      </w:r>
      <w:r w:rsidR="004310DB" w:rsidRPr="004310DB">
        <w:rPr>
          <w:lang w:eastAsia="ko-KR"/>
        </w:rPr>
        <w:t xml:space="preserve">, the network energy saving </w:t>
      </w:r>
      <w:r w:rsidR="004310DB">
        <w:rPr>
          <w:lang w:eastAsia="ko-KR"/>
        </w:rPr>
        <w:t>gain</w:t>
      </w:r>
      <w:r w:rsidR="004310DB" w:rsidRPr="004310DB">
        <w:rPr>
          <w:lang w:eastAsia="ko-KR"/>
        </w:rPr>
        <w:t xml:space="preserve"> may not be significant.</w:t>
      </w:r>
      <w:r w:rsidR="004310DB">
        <w:rPr>
          <w:lang w:eastAsia="ko-KR"/>
        </w:rPr>
        <w:t xml:space="preserve"> For</w:t>
      </w:r>
      <w:r>
        <w:rPr>
          <w:lang w:eastAsia="ko-KR"/>
        </w:rPr>
        <w:t xml:space="preserve"> further network energy saving gain, </w:t>
      </w:r>
      <w:r w:rsidR="004310DB">
        <w:rPr>
          <w:lang w:eastAsia="ko-KR"/>
        </w:rPr>
        <w:t>procedure(s) and method(s)</w:t>
      </w:r>
      <w:r>
        <w:rPr>
          <w:lang w:eastAsia="ko-KR"/>
        </w:rPr>
        <w:t xml:space="preserve"> to stop </w:t>
      </w:r>
      <w:r w:rsidR="004310DB">
        <w:rPr>
          <w:lang w:eastAsia="ko-KR"/>
        </w:rPr>
        <w:t>and/</w:t>
      </w:r>
      <w:r>
        <w:rPr>
          <w:lang w:eastAsia="ko-KR"/>
        </w:rPr>
        <w:t xml:space="preserve">or reconfigure SSB transmission would be necessary. In the following subsections, we introduce further </w:t>
      </w:r>
      <w:r w:rsidR="008074EA">
        <w:rPr>
          <w:lang w:eastAsia="ko-KR"/>
        </w:rPr>
        <w:t>view</w:t>
      </w:r>
      <w:r>
        <w:rPr>
          <w:lang w:eastAsia="ko-KR"/>
        </w:rPr>
        <w:t>s on each issue.</w:t>
      </w:r>
    </w:p>
    <w:p w14:paraId="71BA0490" w14:textId="7530944D" w:rsidR="004A7135" w:rsidRDefault="004A7135" w:rsidP="003374AF">
      <w:pPr>
        <w:pStyle w:val="2"/>
        <w:spacing w:before="240" w:after="180" w:line="300" w:lineRule="auto"/>
        <w:ind w:left="578" w:hanging="578"/>
        <w:rPr>
          <w:lang w:eastAsia="ko-KR"/>
        </w:rPr>
      </w:pPr>
      <w:r>
        <w:rPr>
          <w:rFonts w:hint="eastAsia"/>
          <w:lang w:eastAsia="ko-KR"/>
        </w:rPr>
        <w:t>S</w:t>
      </w:r>
      <w:r>
        <w:rPr>
          <w:lang w:eastAsia="ko-KR"/>
        </w:rPr>
        <w:t>cenario</w:t>
      </w:r>
      <w:r w:rsidR="00435E13">
        <w:rPr>
          <w:lang w:eastAsia="ko-KR"/>
        </w:rPr>
        <w:t xml:space="preserve">s for on-demand SSB </w:t>
      </w:r>
      <w:proofErr w:type="spellStart"/>
      <w:r w:rsidR="00435E13">
        <w:rPr>
          <w:lang w:eastAsia="ko-KR"/>
        </w:rPr>
        <w:t>SCell</w:t>
      </w:r>
      <w:proofErr w:type="spellEnd"/>
      <w:r w:rsidR="00435E13">
        <w:rPr>
          <w:lang w:eastAsia="ko-KR"/>
        </w:rPr>
        <w:t xml:space="preserve"> operation</w:t>
      </w:r>
    </w:p>
    <w:p w14:paraId="63B64D20" w14:textId="171F53DB" w:rsidR="00435E13" w:rsidRDefault="00435E13" w:rsidP="004F1474">
      <w:pPr>
        <w:spacing w:after="120" w:line="276" w:lineRule="auto"/>
        <w:rPr>
          <w:lang w:eastAsia="ko-KR"/>
        </w:rPr>
      </w:pPr>
      <w:r w:rsidRPr="003613B8">
        <w:rPr>
          <w:rFonts w:hint="eastAsia"/>
          <w:lang w:eastAsia="ko-KR"/>
        </w:rPr>
        <w:t>I</w:t>
      </w:r>
      <w:r w:rsidRPr="003613B8">
        <w:rPr>
          <w:lang w:eastAsia="ko-KR"/>
        </w:rPr>
        <w:t xml:space="preserve">n the last meeting, two scenarios were identified for on-demand SSB </w:t>
      </w:r>
      <w:proofErr w:type="spellStart"/>
      <w:r w:rsidRPr="003613B8">
        <w:rPr>
          <w:lang w:eastAsia="ko-KR"/>
        </w:rPr>
        <w:t>SCell</w:t>
      </w:r>
      <w:proofErr w:type="spellEnd"/>
      <w:r w:rsidRPr="003613B8">
        <w:rPr>
          <w:lang w:eastAsia="ko-KR"/>
        </w:rPr>
        <w:t xml:space="preserve"> operation as </w:t>
      </w:r>
      <w:r w:rsidR="00093987" w:rsidRPr="003613B8">
        <w:rPr>
          <w:lang w:eastAsia="ko-KR"/>
        </w:rPr>
        <w:t xml:space="preserve">captured in the above. </w:t>
      </w:r>
      <w:r w:rsidR="00CA7C01">
        <w:rPr>
          <w:lang w:eastAsia="ko-KR"/>
        </w:rPr>
        <w:t>In our opinion, both scenarios could be considered for fu</w:t>
      </w:r>
      <w:r w:rsidR="0003030E">
        <w:rPr>
          <w:lang w:eastAsia="ko-KR"/>
        </w:rPr>
        <w:t xml:space="preserve">ture discussion. </w:t>
      </w:r>
      <w:r w:rsidR="00093987" w:rsidRPr="003613B8">
        <w:rPr>
          <w:lang w:eastAsia="ko-KR"/>
        </w:rPr>
        <w:t xml:space="preserve">In case of Scenario #2, </w:t>
      </w:r>
      <w:proofErr w:type="spellStart"/>
      <w:r w:rsidR="00093987" w:rsidRPr="003613B8">
        <w:rPr>
          <w:lang w:eastAsia="ko-KR"/>
        </w:rPr>
        <w:t>SCell</w:t>
      </w:r>
      <w:proofErr w:type="spellEnd"/>
      <w:r w:rsidR="00F63EA5">
        <w:rPr>
          <w:lang w:eastAsia="ko-KR"/>
        </w:rPr>
        <w:t xml:space="preserve"> </w:t>
      </w:r>
      <w:r w:rsidR="00F63EA5">
        <w:rPr>
          <w:rFonts w:hint="eastAsia"/>
          <w:lang w:eastAsia="ko-KR"/>
        </w:rPr>
        <w:t>can</w:t>
      </w:r>
      <w:r w:rsidR="00F63EA5">
        <w:rPr>
          <w:lang w:eastAsia="ko-KR"/>
        </w:rPr>
        <w:t xml:space="preserve"> be </w:t>
      </w:r>
      <w:r w:rsidR="004F1474">
        <w:rPr>
          <w:lang w:eastAsia="ko-KR"/>
        </w:rPr>
        <w:t xml:space="preserve">selected and </w:t>
      </w:r>
      <w:r w:rsidR="00F63EA5">
        <w:rPr>
          <w:lang w:eastAsia="ko-KR"/>
        </w:rPr>
        <w:t>activated</w:t>
      </w:r>
      <w:r w:rsidR="0003030E">
        <w:rPr>
          <w:lang w:eastAsia="ko-KR"/>
        </w:rPr>
        <w:t xml:space="preserve"> </w:t>
      </w:r>
      <w:r w:rsidR="004F1474">
        <w:rPr>
          <w:lang w:eastAsia="ko-KR"/>
        </w:rPr>
        <w:t xml:space="preserve">from the candidate </w:t>
      </w:r>
      <w:proofErr w:type="spellStart"/>
      <w:r w:rsidR="004F1474">
        <w:rPr>
          <w:lang w:eastAsia="ko-KR"/>
        </w:rPr>
        <w:t>SCells</w:t>
      </w:r>
      <w:proofErr w:type="spellEnd"/>
      <w:r w:rsidR="004F1474">
        <w:rPr>
          <w:lang w:eastAsia="ko-KR"/>
        </w:rPr>
        <w:t xml:space="preserve"> </w:t>
      </w:r>
      <w:r w:rsidR="0003030E">
        <w:rPr>
          <w:lang w:eastAsia="ko-KR"/>
        </w:rPr>
        <w:t>based on the SSB-based measurements. In case of S</w:t>
      </w:r>
      <w:r w:rsidR="00B715F4">
        <w:rPr>
          <w:lang w:eastAsia="ko-KR"/>
        </w:rPr>
        <w:t xml:space="preserve">cenario #3, </w:t>
      </w:r>
      <w:r w:rsidR="00F57C62">
        <w:rPr>
          <w:lang w:eastAsia="ko-KR"/>
        </w:rPr>
        <w:t xml:space="preserve">SSB can be used for several purposes </w:t>
      </w:r>
      <w:r w:rsidR="004F1474">
        <w:rPr>
          <w:lang w:eastAsia="ko-KR"/>
        </w:rPr>
        <w:t xml:space="preserve">such as cell search, AGC, time/frequency synchronization, CSI measurements and so on. Therefore, on-demand SSB should be transmitted in this scenario. </w:t>
      </w:r>
      <w:r w:rsidR="004F1474" w:rsidRPr="003613B8">
        <w:rPr>
          <w:lang w:eastAsia="ko-KR"/>
        </w:rPr>
        <w:t xml:space="preserve">After completion of </w:t>
      </w:r>
      <w:proofErr w:type="spellStart"/>
      <w:r w:rsidR="004F1474" w:rsidRPr="003613B8">
        <w:rPr>
          <w:lang w:eastAsia="ko-KR"/>
        </w:rPr>
        <w:t>SCell</w:t>
      </w:r>
      <w:proofErr w:type="spellEnd"/>
      <w:r w:rsidR="004F1474" w:rsidRPr="003613B8">
        <w:rPr>
          <w:lang w:eastAsia="ko-KR"/>
        </w:rPr>
        <w:t xml:space="preserve"> activation, RRM/RLM/BFD/CSI measurements can be </w:t>
      </w:r>
      <w:r w:rsidR="004F1474">
        <w:rPr>
          <w:lang w:eastAsia="ko-KR"/>
        </w:rPr>
        <w:t xml:space="preserve">performed using </w:t>
      </w:r>
      <w:r w:rsidR="004F1474" w:rsidRPr="003613B8">
        <w:rPr>
          <w:lang w:eastAsia="ko-KR"/>
        </w:rPr>
        <w:t>CSI-RS.</w:t>
      </w:r>
      <w:r w:rsidR="004F1474">
        <w:rPr>
          <w:lang w:eastAsia="ko-KR"/>
        </w:rPr>
        <w:t xml:space="preserve"> </w:t>
      </w:r>
      <w:r w:rsidR="004F1474" w:rsidRPr="003613B8">
        <w:rPr>
          <w:lang w:eastAsia="ko-KR"/>
        </w:rPr>
        <w:t xml:space="preserve">If on-demand SSB is transmitted continuously after the completion of </w:t>
      </w:r>
      <w:proofErr w:type="spellStart"/>
      <w:r w:rsidR="004F1474" w:rsidRPr="003613B8">
        <w:rPr>
          <w:lang w:eastAsia="ko-KR"/>
        </w:rPr>
        <w:t>SCell</w:t>
      </w:r>
      <w:proofErr w:type="spellEnd"/>
      <w:r w:rsidR="004F1474" w:rsidRPr="003613B8">
        <w:rPr>
          <w:lang w:eastAsia="ko-KR"/>
        </w:rPr>
        <w:t xml:space="preserve"> activation, it </w:t>
      </w:r>
      <w:r w:rsidR="004F1474">
        <w:rPr>
          <w:lang w:eastAsia="ko-KR"/>
        </w:rPr>
        <w:t xml:space="preserve">cannot be called as </w:t>
      </w:r>
      <w:r w:rsidR="004F1474" w:rsidRPr="003613B8">
        <w:rPr>
          <w:lang w:eastAsia="ko-KR"/>
        </w:rPr>
        <w:t>on-demand SSB anymore and the network energy saving gain will be marginal.</w:t>
      </w:r>
    </w:p>
    <w:p w14:paraId="1B99D2FD" w14:textId="424BA6FC" w:rsidR="00093987" w:rsidRDefault="00093987" w:rsidP="00435E13">
      <w:pPr>
        <w:spacing w:after="120" w:line="276" w:lineRule="auto"/>
        <w:rPr>
          <w:b/>
          <w:lang w:eastAsia="ko-KR"/>
        </w:rPr>
      </w:pPr>
      <w:r w:rsidRPr="000B0F60">
        <w:rPr>
          <w:b/>
          <w:lang w:eastAsia="ko-KR"/>
        </w:rPr>
        <w:t xml:space="preserve">Proposal </w:t>
      </w:r>
      <w:r>
        <w:rPr>
          <w:b/>
          <w:lang w:eastAsia="ko-KR"/>
        </w:rPr>
        <w:t>1</w:t>
      </w:r>
      <w:r w:rsidRPr="000B0F60">
        <w:rPr>
          <w:b/>
          <w:lang w:eastAsia="ko-KR"/>
        </w:rPr>
        <w:t>:</w:t>
      </w:r>
      <w:r w:rsidRPr="00A6162A">
        <w:rPr>
          <w:b/>
          <w:lang w:eastAsia="ko-KR"/>
        </w:rPr>
        <w:t xml:space="preserve"> </w:t>
      </w:r>
      <w:r>
        <w:rPr>
          <w:b/>
          <w:lang w:eastAsia="ko-KR"/>
        </w:rPr>
        <w:t xml:space="preserve">It is proposed to </w:t>
      </w:r>
      <w:r w:rsidR="00DE61EF">
        <w:rPr>
          <w:b/>
          <w:lang w:eastAsia="ko-KR"/>
        </w:rPr>
        <w:t xml:space="preserve">consider both Scenario #2 and #3 for future discussion for on-demand SSB </w:t>
      </w:r>
      <w:proofErr w:type="spellStart"/>
      <w:r w:rsidR="00DE61EF">
        <w:rPr>
          <w:b/>
          <w:lang w:eastAsia="ko-KR"/>
        </w:rPr>
        <w:t>SCell</w:t>
      </w:r>
      <w:proofErr w:type="spellEnd"/>
      <w:r w:rsidR="00DE61EF">
        <w:rPr>
          <w:b/>
          <w:lang w:eastAsia="ko-KR"/>
        </w:rPr>
        <w:t xml:space="preserve"> operation</w:t>
      </w:r>
      <w:r>
        <w:rPr>
          <w:b/>
          <w:lang w:eastAsia="ko-KR"/>
        </w:rPr>
        <w:t>.</w:t>
      </w:r>
    </w:p>
    <w:p w14:paraId="2DC9E64E" w14:textId="45C87786" w:rsidR="00DE61EF" w:rsidRPr="000A322C" w:rsidRDefault="00DE61EF" w:rsidP="00DE61EF">
      <w:pPr>
        <w:pStyle w:val="afb"/>
        <w:widowControl w:val="0"/>
        <w:numPr>
          <w:ilvl w:val="0"/>
          <w:numId w:val="7"/>
        </w:numPr>
        <w:autoSpaceDE w:val="0"/>
        <w:autoSpaceDN w:val="0"/>
        <w:spacing w:after="120" w:line="276" w:lineRule="auto"/>
        <w:ind w:leftChars="0"/>
        <w:rPr>
          <w:b/>
          <w:bCs/>
          <w:lang w:eastAsia="ko-KR"/>
        </w:rPr>
      </w:pPr>
      <w:r>
        <w:rPr>
          <w:b/>
          <w:bCs/>
          <w:lang w:eastAsia="ko-KR"/>
        </w:rPr>
        <w:t xml:space="preserve">In case of Scenario #3, </w:t>
      </w:r>
      <w:r w:rsidR="002830D0">
        <w:rPr>
          <w:b/>
          <w:bCs/>
          <w:lang w:eastAsia="ko-KR"/>
        </w:rPr>
        <w:t>the case</w:t>
      </w:r>
      <w:r>
        <w:rPr>
          <w:b/>
          <w:bCs/>
          <w:lang w:eastAsia="ko-KR"/>
        </w:rPr>
        <w:t xml:space="preserve"> after completion of </w:t>
      </w:r>
      <w:proofErr w:type="spellStart"/>
      <w:r>
        <w:rPr>
          <w:b/>
          <w:bCs/>
          <w:lang w:eastAsia="ko-KR"/>
        </w:rPr>
        <w:t>SCell</w:t>
      </w:r>
      <w:proofErr w:type="spellEnd"/>
      <w:r>
        <w:rPr>
          <w:b/>
          <w:bCs/>
          <w:lang w:eastAsia="ko-KR"/>
        </w:rPr>
        <w:t xml:space="preserve"> activation</w:t>
      </w:r>
      <w:r w:rsidR="002830D0">
        <w:rPr>
          <w:b/>
          <w:bCs/>
          <w:lang w:eastAsia="ko-KR"/>
        </w:rPr>
        <w:t xml:space="preserve"> can be precluded</w:t>
      </w:r>
      <w:r w:rsidRPr="000A322C">
        <w:rPr>
          <w:b/>
          <w:bCs/>
          <w:lang w:eastAsia="ko-KR"/>
        </w:rPr>
        <w:t>.</w:t>
      </w:r>
    </w:p>
    <w:p w14:paraId="54689AA0" w14:textId="5B01DE4D" w:rsidR="003374AF" w:rsidRDefault="0087416A" w:rsidP="003374AF">
      <w:pPr>
        <w:pStyle w:val="2"/>
        <w:spacing w:before="240" w:after="180" w:line="300" w:lineRule="auto"/>
        <w:ind w:left="578" w:hanging="578"/>
        <w:rPr>
          <w:lang w:eastAsia="ko-KR"/>
        </w:rPr>
      </w:pPr>
      <w:r>
        <w:rPr>
          <w:lang w:eastAsia="ko-KR"/>
        </w:rPr>
        <w:t xml:space="preserve">Triggering method(s) </w:t>
      </w:r>
      <w:r w:rsidR="002657D4">
        <w:rPr>
          <w:lang w:eastAsia="ko-KR"/>
        </w:rPr>
        <w:t>for on-</w:t>
      </w:r>
      <w:r w:rsidR="002657D4">
        <w:rPr>
          <w:rFonts w:hint="eastAsia"/>
          <w:lang w:eastAsia="ko-KR"/>
        </w:rPr>
        <w:t>d</w:t>
      </w:r>
      <w:r w:rsidR="002657D4">
        <w:rPr>
          <w:lang w:eastAsia="ko-KR"/>
        </w:rPr>
        <w:t>emand SSB transmission</w:t>
      </w:r>
    </w:p>
    <w:p w14:paraId="6CA60671" w14:textId="60CA987B" w:rsidR="0087416A" w:rsidRDefault="008074EA" w:rsidP="00ED0099">
      <w:pPr>
        <w:spacing w:after="120" w:line="276" w:lineRule="auto"/>
        <w:rPr>
          <w:lang w:eastAsia="ko-KR"/>
        </w:rPr>
      </w:pPr>
      <w:r>
        <w:rPr>
          <w:rFonts w:hint="eastAsia"/>
          <w:lang w:eastAsia="ko-KR"/>
        </w:rPr>
        <w:t>T</w:t>
      </w:r>
      <w:r>
        <w:rPr>
          <w:lang w:eastAsia="ko-KR"/>
        </w:rPr>
        <w:t>here are several candidates for t</w:t>
      </w:r>
      <w:r w:rsidR="0087416A">
        <w:rPr>
          <w:lang w:eastAsia="ko-KR"/>
        </w:rPr>
        <w:t>riggering methods</w:t>
      </w:r>
      <w:r w:rsidR="00990DD5">
        <w:rPr>
          <w:lang w:eastAsia="ko-KR"/>
        </w:rPr>
        <w:t xml:space="preserve"> as shown in the above</w:t>
      </w:r>
      <w:r w:rsidR="0087416A">
        <w:rPr>
          <w:lang w:eastAsia="ko-KR"/>
        </w:rPr>
        <w:t xml:space="preserve">. </w:t>
      </w:r>
      <w:r w:rsidR="00990DD5">
        <w:rPr>
          <w:lang w:eastAsia="ko-KR"/>
        </w:rPr>
        <w:t xml:space="preserve">In CA environment, </w:t>
      </w:r>
      <w:r w:rsidR="0087416A">
        <w:rPr>
          <w:lang w:eastAsia="ko-KR"/>
        </w:rPr>
        <w:t xml:space="preserve">a UE is connected to </w:t>
      </w:r>
      <w:proofErr w:type="spellStart"/>
      <w:r w:rsidR="0087416A">
        <w:rPr>
          <w:lang w:eastAsia="ko-KR"/>
        </w:rPr>
        <w:t>PCell</w:t>
      </w:r>
      <w:proofErr w:type="spellEnd"/>
      <w:r w:rsidR="0087416A">
        <w:rPr>
          <w:lang w:eastAsia="ko-KR"/>
        </w:rPr>
        <w:t xml:space="preserve"> </w:t>
      </w:r>
      <w:r w:rsidR="00990DD5">
        <w:rPr>
          <w:lang w:eastAsia="ko-KR"/>
        </w:rPr>
        <w:t>(</w:t>
      </w:r>
      <w:r w:rsidR="0087416A">
        <w:rPr>
          <w:lang w:eastAsia="ko-KR"/>
        </w:rPr>
        <w:t xml:space="preserve">or </w:t>
      </w:r>
      <w:proofErr w:type="spellStart"/>
      <w:r w:rsidR="0087416A">
        <w:rPr>
          <w:lang w:eastAsia="ko-KR"/>
        </w:rPr>
        <w:t>PSCell</w:t>
      </w:r>
      <w:proofErr w:type="spellEnd"/>
      <w:r w:rsidR="00990DD5">
        <w:rPr>
          <w:lang w:eastAsia="ko-KR"/>
        </w:rPr>
        <w:t xml:space="preserve">) </w:t>
      </w:r>
      <w:r w:rsidR="000F1B10">
        <w:rPr>
          <w:lang w:eastAsia="ko-KR"/>
        </w:rPr>
        <w:t xml:space="preserve">and </w:t>
      </w:r>
      <w:proofErr w:type="spellStart"/>
      <w:r w:rsidR="000F1B10">
        <w:rPr>
          <w:lang w:eastAsia="ko-KR"/>
        </w:rPr>
        <w:t>SCell</w:t>
      </w:r>
      <w:proofErr w:type="spellEnd"/>
      <w:r w:rsidR="000F1B10">
        <w:rPr>
          <w:lang w:eastAsia="ko-KR"/>
        </w:rPr>
        <w:t xml:space="preserve">, </w:t>
      </w:r>
      <w:r w:rsidR="00990DD5">
        <w:rPr>
          <w:lang w:eastAsia="ko-KR"/>
        </w:rPr>
        <w:t xml:space="preserve">and ideal backhaul between </w:t>
      </w:r>
      <w:proofErr w:type="spellStart"/>
      <w:r w:rsidR="00990DD5">
        <w:rPr>
          <w:lang w:eastAsia="ko-KR"/>
        </w:rPr>
        <w:t>PCell</w:t>
      </w:r>
      <w:proofErr w:type="spellEnd"/>
      <w:r w:rsidR="00990DD5">
        <w:rPr>
          <w:lang w:eastAsia="ko-KR"/>
        </w:rPr>
        <w:t xml:space="preserve"> and </w:t>
      </w:r>
      <w:proofErr w:type="spellStart"/>
      <w:r w:rsidR="00990DD5">
        <w:rPr>
          <w:lang w:eastAsia="ko-KR"/>
        </w:rPr>
        <w:t>SCell</w:t>
      </w:r>
      <w:proofErr w:type="spellEnd"/>
      <w:r w:rsidR="00990DD5">
        <w:rPr>
          <w:lang w:eastAsia="ko-KR"/>
        </w:rPr>
        <w:t xml:space="preserve"> is assumed.</w:t>
      </w:r>
      <w:r w:rsidR="0087416A">
        <w:rPr>
          <w:lang w:eastAsia="ko-KR"/>
        </w:rPr>
        <w:t xml:space="preserve"> In this case, the UE can request on-demand SSB transmission for </w:t>
      </w:r>
      <w:proofErr w:type="spellStart"/>
      <w:r w:rsidR="0087416A">
        <w:rPr>
          <w:lang w:eastAsia="ko-KR"/>
        </w:rPr>
        <w:t>SCell</w:t>
      </w:r>
      <w:proofErr w:type="spellEnd"/>
      <w:r w:rsidR="0087416A">
        <w:rPr>
          <w:lang w:eastAsia="ko-KR"/>
        </w:rPr>
        <w:t xml:space="preserve"> </w:t>
      </w:r>
      <w:r w:rsidR="000F1B10">
        <w:rPr>
          <w:lang w:eastAsia="ko-KR"/>
        </w:rPr>
        <w:t xml:space="preserve">to </w:t>
      </w:r>
      <w:proofErr w:type="spellStart"/>
      <w:r w:rsidR="000F1B10">
        <w:rPr>
          <w:lang w:eastAsia="ko-KR"/>
        </w:rPr>
        <w:t>PCell</w:t>
      </w:r>
      <w:proofErr w:type="spellEnd"/>
      <w:r w:rsidR="000F1B10">
        <w:rPr>
          <w:lang w:eastAsia="ko-KR"/>
        </w:rPr>
        <w:t xml:space="preserve"> and the request can be delivered to </w:t>
      </w:r>
      <w:proofErr w:type="spellStart"/>
      <w:r w:rsidR="000F1B10">
        <w:rPr>
          <w:lang w:eastAsia="ko-KR"/>
        </w:rPr>
        <w:t>SCell</w:t>
      </w:r>
      <w:proofErr w:type="spellEnd"/>
      <w:r w:rsidR="000F1B10">
        <w:rPr>
          <w:lang w:eastAsia="ko-KR"/>
        </w:rPr>
        <w:t xml:space="preserve"> </w:t>
      </w:r>
      <w:r w:rsidR="0087416A">
        <w:rPr>
          <w:lang w:eastAsia="ko-KR"/>
        </w:rPr>
        <w:t xml:space="preserve">via </w:t>
      </w:r>
      <w:r w:rsidR="000F1B10">
        <w:rPr>
          <w:lang w:eastAsia="ko-KR"/>
        </w:rPr>
        <w:t xml:space="preserve">the ideal </w:t>
      </w:r>
      <w:r w:rsidR="00BB0D13">
        <w:rPr>
          <w:lang w:eastAsia="ko-KR"/>
        </w:rPr>
        <w:t xml:space="preserve">backhaul between </w:t>
      </w:r>
      <w:proofErr w:type="spellStart"/>
      <w:r w:rsidR="0087416A">
        <w:rPr>
          <w:lang w:eastAsia="ko-KR"/>
        </w:rPr>
        <w:t>PCell</w:t>
      </w:r>
      <w:proofErr w:type="spellEnd"/>
      <w:r w:rsidR="0087416A">
        <w:rPr>
          <w:lang w:eastAsia="ko-KR"/>
        </w:rPr>
        <w:t xml:space="preserve"> </w:t>
      </w:r>
      <w:r w:rsidR="00BB0D13">
        <w:rPr>
          <w:lang w:eastAsia="ko-KR"/>
        </w:rPr>
        <w:t xml:space="preserve">and </w:t>
      </w:r>
      <w:proofErr w:type="spellStart"/>
      <w:r w:rsidR="00BB0D13">
        <w:rPr>
          <w:lang w:eastAsia="ko-KR"/>
        </w:rPr>
        <w:t>SCell</w:t>
      </w:r>
      <w:proofErr w:type="spellEnd"/>
      <w:r w:rsidR="0087416A">
        <w:rPr>
          <w:lang w:eastAsia="ko-KR"/>
        </w:rPr>
        <w:t>.</w:t>
      </w:r>
      <w:r w:rsidR="00FF20E6">
        <w:rPr>
          <w:lang w:eastAsia="ko-KR"/>
        </w:rPr>
        <w:t xml:space="preserve"> </w:t>
      </w:r>
      <w:r w:rsidR="00735480">
        <w:rPr>
          <w:lang w:eastAsia="ko-KR"/>
        </w:rPr>
        <w:t xml:space="preserve">Otherwise </w:t>
      </w:r>
      <w:proofErr w:type="spellStart"/>
      <w:r w:rsidR="00735480">
        <w:rPr>
          <w:lang w:eastAsia="ko-KR"/>
        </w:rPr>
        <w:t>PCell</w:t>
      </w:r>
      <w:proofErr w:type="spellEnd"/>
      <w:r w:rsidR="00735480">
        <w:rPr>
          <w:lang w:eastAsia="ko-KR"/>
        </w:rPr>
        <w:t xml:space="preserve"> can request on-demand SSB transmission to </w:t>
      </w:r>
      <w:proofErr w:type="spellStart"/>
      <w:r w:rsidR="00735480">
        <w:rPr>
          <w:lang w:eastAsia="ko-KR"/>
        </w:rPr>
        <w:t>SCell</w:t>
      </w:r>
      <w:proofErr w:type="spellEnd"/>
      <w:r w:rsidR="00735480">
        <w:rPr>
          <w:lang w:eastAsia="ko-KR"/>
        </w:rPr>
        <w:t xml:space="preserve"> via the backhaul signaling. </w:t>
      </w:r>
      <w:r w:rsidR="002657D4">
        <w:rPr>
          <w:lang w:eastAsia="ko-KR"/>
        </w:rPr>
        <w:t>In case of uplink wake-up signal using an existing signal/channel</w:t>
      </w:r>
      <w:r w:rsidR="00CF7103">
        <w:rPr>
          <w:lang w:eastAsia="ko-KR"/>
        </w:rPr>
        <w:t xml:space="preserve"> e.g., PRACH</w:t>
      </w:r>
      <w:r w:rsidR="002657D4">
        <w:rPr>
          <w:lang w:eastAsia="ko-KR"/>
        </w:rPr>
        <w:t xml:space="preserve">, </w:t>
      </w:r>
      <w:r w:rsidR="00CF7103">
        <w:rPr>
          <w:lang w:eastAsia="ko-KR"/>
        </w:rPr>
        <w:t xml:space="preserve">at least downlink </w:t>
      </w:r>
      <w:r w:rsidR="002657D4">
        <w:rPr>
          <w:lang w:eastAsia="ko-KR"/>
        </w:rPr>
        <w:t>time synchronization would be necessary</w:t>
      </w:r>
      <w:r w:rsidR="000F1B10">
        <w:rPr>
          <w:lang w:eastAsia="ko-KR"/>
        </w:rPr>
        <w:t xml:space="preserve"> in order to transmit the uplink wake-up signal to </w:t>
      </w:r>
      <w:proofErr w:type="spellStart"/>
      <w:r w:rsidR="000F1B10">
        <w:rPr>
          <w:lang w:eastAsia="ko-KR"/>
        </w:rPr>
        <w:t>SCell</w:t>
      </w:r>
      <w:proofErr w:type="spellEnd"/>
      <w:r w:rsidR="002657D4">
        <w:rPr>
          <w:lang w:eastAsia="ko-KR"/>
        </w:rPr>
        <w:t xml:space="preserve">. </w:t>
      </w:r>
      <w:r w:rsidR="002657D4">
        <w:rPr>
          <w:lang w:eastAsia="ko-KR"/>
        </w:rPr>
        <w:lastRenderedPageBreak/>
        <w:t xml:space="preserve">Without </w:t>
      </w:r>
      <w:r w:rsidR="00CF7103">
        <w:rPr>
          <w:lang w:eastAsia="ko-KR"/>
        </w:rPr>
        <w:t xml:space="preserve">downlink </w:t>
      </w:r>
      <w:r w:rsidR="002657D4">
        <w:rPr>
          <w:lang w:eastAsia="ko-KR"/>
        </w:rPr>
        <w:t xml:space="preserve">time synchronization, it will be difficult </w:t>
      </w:r>
      <w:r w:rsidR="00CF7103">
        <w:rPr>
          <w:lang w:eastAsia="ko-KR"/>
        </w:rPr>
        <w:t xml:space="preserve">for </w:t>
      </w:r>
      <w:proofErr w:type="spellStart"/>
      <w:r w:rsidR="000F1B10">
        <w:rPr>
          <w:lang w:eastAsia="ko-KR"/>
        </w:rPr>
        <w:t>SCell</w:t>
      </w:r>
      <w:proofErr w:type="spellEnd"/>
      <w:r w:rsidR="000F1B10">
        <w:rPr>
          <w:lang w:eastAsia="ko-KR"/>
        </w:rPr>
        <w:t xml:space="preserve"> </w:t>
      </w:r>
      <w:r w:rsidR="002657D4">
        <w:rPr>
          <w:lang w:eastAsia="ko-KR"/>
        </w:rPr>
        <w:t xml:space="preserve">to determine the proper monitoring window for the detection of the wake-up signal. Therefore, the power consumption of </w:t>
      </w:r>
      <w:proofErr w:type="spellStart"/>
      <w:r w:rsidR="002657D4">
        <w:rPr>
          <w:lang w:eastAsia="ko-KR"/>
        </w:rPr>
        <w:t>SCell</w:t>
      </w:r>
      <w:proofErr w:type="spellEnd"/>
      <w:r w:rsidR="002657D4">
        <w:rPr>
          <w:lang w:eastAsia="ko-KR"/>
        </w:rPr>
        <w:t xml:space="preserve"> would be increased for monitoring the wake-up signal.</w:t>
      </w:r>
      <w:r w:rsidR="00E636AA">
        <w:rPr>
          <w:lang w:eastAsia="ko-KR"/>
        </w:rPr>
        <w:t xml:space="preserve"> </w:t>
      </w:r>
      <w:r w:rsidR="00735480">
        <w:rPr>
          <w:lang w:eastAsia="ko-KR"/>
        </w:rPr>
        <w:t xml:space="preserve">In the last meeting there were many proponents of </w:t>
      </w:r>
      <w:proofErr w:type="spellStart"/>
      <w:r w:rsidR="00735480">
        <w:rPr>
          <w:lang w:eastAsia="ko-KR"/>
        </w:rPr>
        <w:t>SCell</w:t>
      </w:r>
      <w:proofErr w:type="spellEnd"/>
      <w:r w:rsidR="00735480">
        <w:rPr>
          <w:lang w:eastAsia="ko-KR"/>
        </w:rPr>
        <w:t xml:space="preserve"> activation/deactivation signaling as triggering method [2].</w:t>
      </w:r>
      <w:r w:rsidR="000A0AB7">
        <w:rPr>
          <w:lang w:eastAsia="ko-KR"/>
        </w:rPr>
        <w:t xml:space="preserve"> However, it </w:t>
      </w:r>
      <w:r w:rsidR="00F238BB">
        <w:rPr>
          <w:lang w:eastAsia="ko-KR"/>
        </w:rPr>
        <w:t>should be clarified the exact meaning of triggering method</w:t>
      </w:r>
      <w:r w:rsidR="000A0AB7">
        <w:rPr>
          <w:lang w:eastAsia="ko-KR"/>
        </w:rPr>
        <w:t xml:space="preserve"> first</w:t>
      </w:r>
      <w:r w:rsidR="00F238BB">
        <w:rPr>
          <w:lang w:eastAsia="ko-KR"/>
        </w:rPr>
        <w:t xml:space="preserve">. </w:t>
      </w:r>
      <w:r w:rsidR="00730053">
        <w:rPr>
          <w:lang w:eastAsia="ko-KR"/>
        </w:rPr>
        <w:t xml:space="preserve">In our understanding, the triggering method </w:t>
      </w:r>
      <w:r w:rsidR="00460B5C">
        <w:rPr>
          <w:lang w:eastAsia="ko-KR"/>
        </w:rPr>
        <w:t xml:space="preserve">means </w:t>
      </w:r>
      <w:r w:rsidR="00730053">
        <w:rPr>
          <w:lang w:eastAsia="ko-KR"/>
        </w:rPr>
        <w:t xml:space="preserve">a method to cause </w:t>
      </w:r>
      <w:proofErr w:type="spellStart"/>
      <w:r w:rsidR="00730053">
        <w:rPr>
          <w:lang w:eastAsia="ko-KR"/>
        </w:rPr>
        <w:t>SCell</w:t>
      </w:r>
      <w:proofErr w:type="spellEnd"/>
      <w:r w:rsidR="00730053">
        <w:rPr>
          <w:lang w:eastAsia="ko-KR"/>
        </w:rPr>
        <w:t xml:space="preserve"> to transmit on-demand SSB. In that sense, </w:t>
      </w:r>
      <w:proofErr w:type="spellStart"/>
      <w:r w:rsidR="00730053">
        <w:rPr>
          <w:lang w:eastAsia="ko-KR"/>
        </w:rPr>
        <w:t>SCell</w:t>
      </w:r>
      <w:proofErr w:type="spellEnd"/>
      <w:r w:rsidR="00730053">
        <w:rPr>
          <w:lang w:eastAsia="ko-KR"/>
        </w:rPr>
        <w:t xml:space="preserve"> activation/deactivation signaling is just to inform the UE of </w:t>
      </w:r>
      <w:proofErr w:type="spellStart"/>
      <w:r w:rsidR="00730053">
        <w:rPr>
          <w:lang w:eastAsia="ko-KR"/>
        </w:rPr>
        <w:t>SCell</w:t>
      </w:r>
      <w:proofErr w:type="spellEnd"/>
      <w:r w:rsidR="00730053">
        <w:rPr>
          <w:lang w:eastAsia="ko-KR"/>
        </w:rPr>
        <w:t xml:space="preserve"> activation/deactivation not triggering </w:t>
      </w:r>
      <w:proofErr w:type="spellStart"/>
      <w:r w:rsidR="00730053">
        <w:rPr>
          <w:lang w:eastAsia="ko-KR"/>
        </w:rPr>
        <w:t>SCell</w:t>
      </w:r>
      <w:proofErr w:type="spellEnd"/>
      <w:r w:rsidR="00730053">
        <w:rPr>
          <w:lang w:eastAsia="ko-KR"/>
        </w:rPr>
        <w:t xml:space="preserve"> to transmit on-demand SSB. </w:t>
      </w:r>
      <w:r w:rsidR="004F1474">
        <w:rPr>
          <w:lang w:eastAsia="ko-KR"/>
        </w:rPr>
        <w:t xml:space="preserve">And if Scenario #2 is supported, </w:t>
      </w:r>
      <w:proofErr w:type="spellStart"/>
      <w:r w:rsidR="004F1474">
        <w:rPr>
          <w:lang w:eastAsia="ko-KR"/>
        </w:rPr>
        <w:t>SCell</w:t>
      </w:r>
      <w:proofErr w:type="spellEnd"/>
      <w:r w:rsidR="004F1474">
        <w:rPr>
          <w:lang w:eastAsia="ko-KR"/>
        </w:rPr>
        <w:t xml:space="preserve"> activation/deactivation command is not available in Scenario #2. </w:t>
      </w:r>
      <w:r w:rsidR="008C0EDF">
        <w:rPr>
          <w:lang w:eastAsia="ko-KR"/>
        </w:rPr>
        <w:t xml:space="preserve">Therefore, it is not </w:t>
      </w:r>
      <w:r w:rsidR="00B81219">
        <w:rPr>
          <w:lang w:eastAsia="ko-KR"/>
        </w:rPr>
        <w:t xml:space="preserve">a </w:t>
      </w:r>
      <w:r w:rsidR="008C0EDF">
        <w:rPr>
          <w:lang w:eastAsia="ko-KR"/>
        </w:rPr>
        <w:t xml:space="preserve">proper signaling method for </w:t>
      </w:r>
      <w:proofErr w:type="spellStart"/>
      <w:r w:rsidR="008C0EDF">
        <w:rPr>
          <w:lang w:eastAsia="ko-KR"/>
        </w:rPr>
        <w:t>SCell</w:t>
      </w:r>
      <w:proofErr w:type="spellEnd"/>
      <w:r w:rsidR="008C0EDF">
        <w:rPr>
          <w:lang w:eastAsia="ko-KR"/>
        </w:rPr>
        <w:t xml:space="preserve"> to </w:t>
      </w:r>
      <w:r w:rsidR="00460B5C">
        <w:rPr>
          <w:lang w:eastAsia="ko-KR"/>
        </w:rPr>
        <w:t xml:space="preserve">be </w:t>
      </w:r>
      <w:r w:rsidR="008C0EDF">
        <w:rPr>
          <w:lang w:eastAsia="ko-KR"/>
        </w:rPr>
        <w:t>trigger</w:t>
      </w:r>
      <w:r w:rsidR="00460B5C">
        <w:rPr>
          <w:lang w:eastAsia="ko-KR"/>
        </w:rPr>
        <w:t>ed</w:t>
      </w:r>
      <w:r w:rsidR="008C0EDF">
        <w:rPr>
          <w:lang w:eastAsia="ko-KR"/>
        </w:rPr>
        <w:t xml:space="preserve"> its </w:t>
      </w:r>
      <w:r w:rsidR="00B81219">
        <w:rPr>
          <w:lang w:eastAsia="ko-KR"/>
        </w:rPr>
        <w:t xml:space="preserve">on-demand </w:t>
      </w:r>
      <w:r w:rsidR="008C0EDF">
        <w:rPr>
          <w:lang w:eastAsia="ko-KR"/>
        </w:rPr>
        <w:t>SSB transmission.</w:t>
      </w:r>
      <w:r w:rsidR="00B81219">
        <w:rPr>
          <w:lang w:eastAsia="ko-KR"/>
        </w:rPr>
        <w:t xml:space="preserve"> </w:t>
      </w:r>
      <w:r w:rsidR="000F1B10">
        <w:rPr>
          <w:lang w:eastAsia="ko-KR"/>
        </w:rPr>
        <w:t>Based on the above discussions</w:t>
      </w:r>
      <w:r w:rsidR="00B81219">
        <w:rPr>
          <w:lang w:eastAsia="ko-KR"/>
        </w:rPr>
        <w:t xml:space="preserve">, </w:t>
      </w:r>
      <w:r w:rsidR="000F1B10">
        <w:rPr>
          <w:lang w:eastAsia="ko-KR"/>
        </w:rPr>
        <w:t xml:space="preserve">triggering on-demand SSB transmission via backhaul </w:t>
      </w:r>
      <w:r w:rsidR="0053798A">
        <w:rPr>
          <w:lang w:eastAsia="ko-KR"/>
        </w:rPr>
        <w:t>seems more</w:t>
      </w:r>
      <w:r w:rsidR="000F1B10">
        <w:rPr>
          <w:lang w:eastAsia="ko-KR"/>
        </w:rPr>
        <w:t xml:space="preserve"> straightforward and expect</w:t>
      </w:r>
      <w:r w:rsidR="0053798A">
        <w:rPr>
          <w:lang w:eastAsia="ko-KR"/>
        </w:rPr>
        <w:t>s</w:t>
      </w:r>
      <w:r w:rsidR="000F1B10">
        <w:rPr>
          <w:lang w:eastAsia="ko-KR"/>
        </w:rPr>
        <w:t xml:space="preserve"> less specification impact compared to other methods. Thus, </w:t>
      </w:r>
      <w:r w:rsidR="00B81219">
        <w:rPr>
          <w:lang w:eastAsia="ko-KR"/>
        </w:rPr>
        <w:t>it is proposed to discuss further on cell on/off indication via backhaul as a triggering method.</w:t>
      </w:r>
    </w:p>
    <w:p w14:paraId="04C38448" w14:textId="180AE547" w:rsidR="00730053" w:rsidRDefault="00730053" w:rsidP="00E10BB8">
      <w:pPr>
        <w:widowControl w:val="0"/>
        <w:autoSpaceDE w:val="0"/>
        <w:autoSpaceDN w:val="0"/>
        <w:spacing w:after="120" w:line="276" w:lineRule="auto"/>
        <w:rPr>
          <w:b/>
          <w:lang w:eastAsia="ko-KR"/>
        </w:rPr>
      </w:pPr>
      <w:r>
        <w:rPr>
          <w:b/>
          <w:lang w:eastAsia="ko-KR"/>
        </w:rPr>
        <w:t>Observation</w:t>
      </w:r>
      <w:r w:rsidRPr="000B0F60">
        <w:rPr>
          <w:b/>
          <w:lang w:eastAsia="ko-KR"/>
        </w:rPr>
        <w:t xml:space="preserve"> </w:t>
      </w:r>
      <w:r>
        <w:rPr>
          <w:b/>
          <w:lang w:eastAsia="ko-KR"/>
        </w:rPr>
        <w:t>1</w:t>
      </w:r>
      <w:r w:rsidRPr="000B0F60">
        <w:rPr>
          <w:b/>
          <w:lang w:eastAsia="ko-KR"/>
        </w:rPr>
        <w:t>:</w:t>
      </w:r>
      <w:r w:rsidRPr="00A6162A">
        <w:rPr>
          <w:b/>
          <w:lang w:eastAsia="ko-KR"/>
        </w:rPr>
        <w:t xml:space="preserve"> </w:t>
      </w:r>
      <w:proofErr w:type="spellStart"/>
      <w:r>
        <w:rPr>
          <w:rFonts w:hint="eastAsia"/>
          <w:b/>
          <w:lang w:eastAsia="ko-KR"/>
        </w:rPr>
        <w:t>S</w:t>
      </w:r>
      <w:r>
        <w:rPr>
          <w:b/>
          <w:lang w:eastAsia="ko-KR"/>
        </w:rPr>
        <w:t>Cell</w:t>
      </w:r>
      <w:proofErr w:type="spellEnd"/>
      <w:r>
        <w:rPr>
          <w:b/>
          <w:lang w:eastAsia="ko-KR"/>
        </w:rPr>
        <w:t xml:space="preserve"> activation/deactivation is just to inform the UE of </w:t>
      </w:r>
      <w:proofErr w:type="spellStart"/>
      <w:r>
        <w:rPr>
          <w:b/>
          <w:lang w:eastAsia="ko-KR"/>
        </w:rPr>
        <w:t>SCell</w:t>
      </w:r>
      <w:proofErr w:type="spellEnd"/>
      <w:r>
        <w:rPr>
          <w:b/>
          <w:lang w:eastAsia="ko-KR"/>
        </w:rPr>
        <w:t xml:space="preserve"> activation/deactivation not triggering </w:t>
      </w:r>
      <w:proofErr w:type="spellStart"/>
      <w:r>
        <w:rPr>
          <w:b/>
          <w:lang w:eastAsia="ko-KR"/>
        </w:rPr>
        <w:t>SCell</w:t>
      </w:r>
      <w:proofErr w:type="spellEnd"/>
      <w:r>
        <w:rPr>
          <w:b/>
          <w:lang w:eastAsia="ko-KR"/>
        </w:rPr>
        <w:t xml:space="preserve"> to transmit on-demand SSB.</w:t>
      </w:r>
    </w:p>
    <w:p w14:paraId="114942DD" w14:textId="7BC0E337" w:rsidR="00E10BB8" w:rsidRDefault="00E10BB8" w:rsidP="00E10BB8">
      <w:pPr>
        <w:widowControl w:val="0"/>
        <w:autoSpaceDE w:val="0"/>
        <w:autoSpaceDN w:val="0"/>
        <w:spacing w:after="120" w:line="276" w:lineRule="auto"/>
        <w:rPr>
          <w:b/>
          <w:lang w:eastAsia="ko-KR"/>
        </w:rPr>
      </w:pPr>
      <w:r w:rsidRPr="000B0F60">
        <w:rPr>
          <w:b/>
          <w:lang w:eastAsia="ko-KR"/>
        </w:rPr>
        <w:t xml:space="preserve">Proposal </w:t>
      </w:r>
      <w:r w:rsidR="00C2490D">
        <w:rPr>
          <w:b/>
          <w:lang w:eastAsia="ko-KR"/>
        </w:rPr>
        <w:t>2</w:t>
      </w:r>
      <w:r w:rsidRPr="000B0F60">
        <w:rPr>
          <w:b/>
          <w:lang w:eastAsia="ko-KR"/>
        </w:rPr>
        <w:t>:</w:t>
      </w:r>
      <w:r w:rsidRPr="00A6162A">
        <w:rPr>
          <w:b/>
          <w:lang w:eastAsia="ko-KR"/>
        </w:rPr>
        <w:t xml:space="preserve"> </w:t>
      </w:r>
      <w:r w:rsidR="00B81219">
        <w:rPr>
          <w:b/>
          <w:lang w:eastAsia="ko-KR"/>
        </w:rPr>
        <w:t xml:space="preserve">It is proposed to </w:t>
      </w:r>
      <w:r w:rsidR="00762F3F">
        <w:rPr>
          <w:b/>
          <w:lang w:eastAsia="ko-KR"/>
        </w:rPr>
        <w:t xml:space="preserve">support </w:t>
      </w:r>
      <w:r w:rsidR="00CA7C01">
        <w:rPr>
          <w:b/>
          <w:lang w:eastAsia="ko-KR"/>
        </w:rPr>
        <w:t xml:space="preserve">backhaul signaling </w:t>
      </w:r>
      <w:r w:rsidR="00B81219">
        <w:rPr>
          <w:b/>
          <w:lang w:eastAsia="ko-KR"/>
        </w:rPr>
        <w:t>as a triggering method</w:t>
      </w:r>
      <w:r w:rsidR="00CA7C01">
        <w:rPr>
          <w:b/>
          <w:lang w:eastAsia="ko-KR"/>
        </w:rPr>
        <w:t xml:space="preserve"> for on-demand SSB transmission</w:t>
      </w:r>
      <w:r w:rsidR="00B81219">
        <w:rPr>
          <w:b/>
          <w:lang w:eastAsia="ko-KR"/>
        </w:rPr>
        <w:t>.</w:t>
      </w:r>
    </w:p>
    <w:p w14:paraId="60D6017A" w14:textId="533C8E34" w:rsidR="009459BD" w:rsidRDefault="009459BD" w:rsidP="009459BD">
      <w:pPr>
        <w:pStyle w:val="2"/>
        <w:spacing w:before="240" w:after="180" w:line="300" w:lineRule="auto"/>
        <w:ind w:left="578" w:hanging="578"/>
        <w:rPr>
          <w:lang w:eastAsia="ko-KR"/>
        </w:rPr>
      </w:pPr>
      <w:r>
        <w:rPr>
          <w:lang w:eastAsia="ko-KR"/>
        </w:rPr>
        <w:t xml:space="preserve">Transmission </w:t>
      </w:r>
      <w:r w:rsidR="000A322C">
        <w:rPr>
          <w:lang w:eastAsia="ko-KR"/>
        </w:rPr>
        <w:t xml:space="preserve">and Completion </w:t>
      </w:r>
      <w:r>
        <w:rPr>
          <w:lang w:eastAsia="ko-KR"/>
        </w:rPr>
        <w:t>of on-demand SSB</w:t>
      </w:r>
    </w:p>
    <w:p w14:paraId="2B39A9E2" w14:textId="55283DCD" w:rsidR="00B752A6" w:rsidRDefault="00F95538" w:rsidP="009459BD">
      <w:pPr>
        <w:spacing w:after="120" w:line="276" w:lineRule="auto"/>
        <w:rPr>
          <w:lang w:eastAsia="ko-KR"/>
        </w:rPr>
      </w:pPr>
      <w:r>
        <w:rPr>
          <w:lang w:eastAsia="ko-KR"/>
        </w:rPr>
        <w:t>In the last meeting, it was discussed w</w:t>
      </w:r>
      <w:r>
        <w:rPr>
          <w:rFonts w:eastAsia="Times New Roman"/>
          <w:lang w:eastAsia="zh-CN"/>
        </w:rPr>
        <w:t>hether SSB burst(s) triggered by on-demand SSB operation will be transmitted with a periodic, semi-persistent, or aperiodic manner</w:t>
      </w:r>
      <w:r w:rsidR="00B02BB1">
        <w:rPr>
          <w:rFonts w:eastAsia="Times New Roman"/>
          <w:lang w:eastAsia="zh-CN"/>
        </w:rPr>
        <w:t>, and several options were agreed as shown in the above.</w:t>
      </w:r>
      <w:r w:rsidR="002756A3">
        <w:rPr>
          <w:lang w:eastAsia="ko-KR"/>
        </w:rPr>
        <w:t xml:space="preserve"> </w:t>
      </w:r>
      <w:r w:rsidR="00B02BB1">
        <w:rPr>
          <w:lang w:eastAsia="ko-KR"/>
        </w:rPr>
        <w:t xml:space="preserve">In case of Option 1, after triggering transmission of on-demand SSB, it can be transmitted </w:t>
      </w:r>
      <w:r w:rsidR="00B752A6">
        <w:rPr>
          <w:lang w:eastAsia="ko-KR"/>
        </w:rPr>
        <w:t xml:space="preserve">periodically as legacy behavior. However, it will cause the network energy consumption, and the energy saving gain </w:t>
      </w:r>
      <w:r w:rsidR="00B752A6">
        <w:rPr>
          <w:rFonts w:hint="eastAsia"/>
          <w:lang w:eastAsia="ko-KR"/>
        </w:rPr>
        <w:t>w</w:t>
      </w:r>
      <w:r w:rsidR="00B752A6">
        <w:rPr>
          <w:lang w:eastAsia="ko-KR"/>
        </w:rPr>
        <w:t>ill be marginal. Therefore, except for Option 1, other options can be discussed further with the completion message described hereafter.</w:t>
      </w:r>
    </w:p>
    <w:p w14:paraId="165F6599" w14:textId="5C1917DC" w:rsidR="000A322C" w:rsidRDefault="000A322C" w:rsidP="000A322C">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3</w:t>
      </w:r>
      <w:r w:rsidRPr="000B0F60" w:rsidDel="00F4574B">
        <w:rPr>
          <w:b/>
          <w:lang w:eastAsia="ko-KR"/>
        </w:rPr>
        <w:t>:</w:t>
      </w:r>
      <w:r w:rsidRPr="00A6162A" w:rsidDel="00F4574B">
        <w:rPr>
          <w:b/>
          <w:lang w:eastAsia="ko-KR"/>
        </w:rPr>
        <w:t xml:space="preserve"> </w:t>
      </w:r>
      <w:r>
        <w:rPr>
          <w:b/>
          <w:lang w:eastAsia="ko-KR"/>
        </w:rPr>
        <w:t>It is proposed to discuss further the following options for on-demand SSB transmission:</w:t>
      </w:r>
    </w:p>
    <w:p w14:paraId="0468D5C4" w14:textId="77777777" w:rsidR="000A322C" w:rsidRPr="000A322C" w:rsidRDefault="000A322C" w:rsidP="000A322C">
      <w:pPr>
        <w:pStyle w:val="afb"/>
        <w:numPr>
          <w:ilvl w:val="0"/>
          <w:numId w:val="7"/>
        </w:numPr>
        <w:ind w:leftChars="0"/>
        <w:rPr>
          <w:b/>
          <w:bCs/>
          <w:strike/>
          <w:lang w:eastAsia="ko-KR"/>
        </w:rPr>
      </w:pPr>
      <w:r w:rsidRPr="000A322C">
        <w:rPr>
          <w:b/>
          <w:bCs/>
          <w:strike/>
          <w:lang w:eastAsia="ko-KR"/>
        </w:rPr>
        <w:t>Option 1: UE expects that on-demand SSB burst(s) is periodically transmitted from time instance A.</w:t>
      </w:r>
    </w:p>
    <w:p w14:paraId="1E93C282" w14:textId="5FC42027" w:rsidR="000A322C" w:rsidRPr="000A322C" w:rsidRDefault="000A322C" w:rsidP="000A322C">
      <w:pPr>
        <w:pStyle w:val="afb"/>
        <w:widowControl w:val="0"/>
        <w:numPr>
          <w:ilvl w:val="0"/>
          <w:numId w:val="7"/>
        </w:numPr>
        <w:autoSpaceDE w:val="0"/>
        <w:autoSpaceDN w:val="0"/>
        <w:spacing w:after="120" w:line="276" w:lineRule="auto"/>
        <w:ind w:leftChars="0"/>
        <w:rPr>
          <w:b/>
          <w:bCs/>
          <w:lang w:eastAsia="ko-KR"/>
        </w:rPr>
      </w:pPr>
      <w:r w:rsidRPr="000A322C">
        <w:rPr>
          <w:b/>
          <w:bCs/>
          <w:lang w:eastAsia="ko-KR"/>
        </w:rPr>
        <w:t xml:space="preserve">Option 1A: UE expects that on-demand SSB burst(s) is periodically transmitted from time instance A until </w:t>
      </w:r>
      <w:proofErr w:type="spellStart"/>
      <w:r w:rsidRPr="000A322C">
        <w:rPr>
          <w:b/>
          <w:bCs/>
          <w:lang w:eastAsia="ko-KR"/>
        </w:rPr>
        <w:t>gNB</w:t>
      </w:r>
      <w:proofErr w:type="spellEnd"/>
      <w:r w:rsidRPr="000A322C">
        <w:rPr>
          <w:b/>
          <w:bCs/>
          <w:lang w:eastAsia="ko-KR"/>
        </w:rPr>
        <w:t xml:space="preserve"> turns OFF the on demand SSB.</w:t>
      </w:r>
    </w:p>
    <w:p w14:paraId="2599A58F" w14:textId="77777777" w:rsidR="000A322C" w:rsidRPr="000A322C" w:rsidRDefault="000A322C" w:rsidP="000A322C">
      <w:pPr>
        <w:pStyle w:val="afb"/>
        <w:widowControl w:val="0"/>
        <w:numPr>
          <w:ilvl w:val="0"/>
          <w:numId w:val="7"/>
        </w:numPr>
        <w:autoSpaceDE w:val="0"/>
        <w:autoSpaceDN w:val="0"/>
        <w:spacing w:after="120" w:line="276" w:lineRule="auto"/>
        <w:ind w:leftChars="0"/>
        <w:rPr>
          <w:b/>
          <w:bCs/>
          <w:lang w:eastAsia="ko-KR"/>
        </w:rPr>
      </w:pPr>
      <w:r w:rsidRPr="000A322C">
        <w:rPr>
          <w:b/>
          <w:bCs/>
          <w:lang w:eastAsia="ko-KR"/>
        </w:rPr>
        <w:t>Option 2: UE expects that on-demand SSB burst(s) is transmitted from time instance A to time instance B and not transmitted after time instance B.</w:t>
      </w:r>
    </w:p>
    <w:p w14:paraId="1271187F" w14:textId="77777777" w:rsidR="000A322C" w:rsidRPr="000A322C" w:rsidRDefault="000A322C" w:rsidP="000A322C">
      <w:pPr>
        <w:pStyle w:val="afb"/>
        <w:widowControl w:val="0"/>
        <w:numPr>
          <w:ilvl w:val="0"/>
          <w:numId w:val="7"/>
        </w:numPr>
        <w:autoSpaceDE w:val="0"/>
        <w:autoSpaceDN w:val="0"/>
        <w:spacing w:after="120" w:line="276" w:lineRule="auto"/>
        <w:ind w:leftChars="0"/>
        <w:rPr>
          <w:b/>
          <w:bCs/>
          <w:lang w:eastAsia="ko-KR"/>
        </w:rPr>
      </w:pPr>
      <w:r w:rsidRPr="000A322C">
        <w:rPr>
          <w:b/>
          <w:bCs/>
          <w:lang w:eastAsia="ko-KR"/>
        </w:rPr>
        <w:t>Option 3: UE expects that on-demand SSB burst(s) is transmitted N times after time instance A and not transmitted after N on-demand SSB bursts are transmitted.</w:t>
      </w:r>
    </w:p>
    <w:p w14:paraId="17C586CC" w14:textId="77777777" w:rsidR="000A322C" w:rsidRPr="000A322C" w:rsidRDefault="000A322C" w:rsidP="000A322C">
      <w:pPr>
        <w:pStyle w:val="afb"/>
        <w:widowControl w:val="0"/>
        <w:numPr>
          <w:ilvl w:val="0"/>
          <w:numId w:val="7"/>
        </w:numPr>
        <w:autoSpaceDE w:val="0"/>
        <w:autoSpaceDN w:val="0"/>
        <w:spacing w:after="120" w:line="276" w:lineRule="auto"/>
        <w:ind w:leftChars="0"/>
        <w:rPr>
          <w:b/>
          <w:bCs/>
          <w:lang w:eastAsia="ko-KR"/>
        </w:rPr>
      </w:pPr>
      <w:r w:rsidRPr="000A322C">
        <w:rPr>
          <w:b/>
          <w:bCs/>
          <w:lang w:eastAsia="ko-KR"/>
        </w:rPr>
        <w:t>Option 4: UE expects that on-demand SSB burst(s) is transmitted with a periodicity from time instance A to time instance B and with the other periodicity after time instance B.</w:t>
      </w:r>
    </w:p>
    <w:p w14:paraId="6C22C0E4" w14:textId="6959EE2C" w:rsidR="000A322C" w:rsidRDefault="00B752A6" w:rsidP="00B752A6">
      <w:pPr>
        <w:spacing w:after="120" w:line="276" w:lineRule="auto"/>
        <w:rPr>
          <w:lang w:eastAsia="ko-KR"/>
        </w:rPr>
      </w:pPr>
      <w:r>
        <w:rPr>
          <w:lang w:eastAsia="ko-KR"/>
        </w:rPr>
        <w:t>In case</w:t>
      </w:r>
      <w:r w:rsidR="002E5A84">
        <w:rPr>
          <w:lang w:eastAsia="ko-KR"/>
        </w:rPr>
        <w:t>s</w:t>
      </w:r>
      <w:r>
        <w:rPr>
          <w:lang w:eastAsia="ko-KR"/>
        </w:rPr>
        <w:t xml:space="preserve"> of Option 2 and 3, there is no difference except for the signaling method. If the number of SSB burst sets is configured</w:t>
      </w:r>
      <w:r w:rsidR="002E5A84">
        <w:rPr>
          <w:lang w:eastAsia="ko-KR"/>
        </w:rPr>
        <w:t xml:space="preserve"> or the starting time instance and the ending time instance are configured</w:t>
      </w:r>
      <w:r>
        <w:rPr>
          <w:lang w:eastAsia="ko-KR"/>
        </w:rPr>
        <w:t xml:space="preserve">, </w:t>
      </w:r>
      <w:proofErr w:type="spellStart"/>
      <w:r>
        <w:rPr>
          <w:lang w:eastAsia="ko-KR"/>
        </w:rPr>
        <w:t>SCell</w:t>
      </w:r>
      <w:proofErr w:type="spellEnd"/>
      <w:r>
        <w:rPr>
          <w:lang w:eastAsia="ko-KR"/>
        </w:rPr>
        <w:t xml:space="preserve"> can stop its transmission after transmitting </w:t>
      </w:r>
      <w:r w:rsidR="002E5A84">
        <w:rPr>
          <w:lang w:eastAsia="ko-KR"/>
        </w:rPr>
        <w:t xml:space="preserve">with </w:t>
      </w:r>
      <w:r>
        <w:rPr>
          <w:lang w:eastAsia="ko-KR"/>
        </w:rPr>
        <w:t xml:space="preserve">the </w:t>
      </w:r>
      <w:r w:rsidR="002E5A84">
        <w:rPr>
          <w:lang w:eastAsia="ko-KR"/>
        </w:rPr>
        <w:t xml:space="preserve">configured </w:t>
      </w:r>
      <w:r>
        <w:rPr>
          <w:lang w:eastAsia="ko-KR"/>
        </w:rPr>
        <w:t>number of SSB burst sets</w:t>
      </w:r>
      <w:r w:rsidR="002E5A84">
        <w:rPr>
          <w:lang w:eastAsia="ko-KR"/>
        </w:rPr>
        <w:t xml:space="preserve"> or the configured time duration</w:t>
      </w:r>
      <w:r>
        <w:rPr>
          <w:lang w:eastAsia="ko-KR"/>
        </w:rPr>
        <w:t>. However, in th</w:t>
      </w:r>
      <w:r w:rsidR="002E5A84">
        <w:rPr>
          <w:lang w:eastAsia="ko-KR"/>
        </w:rPr>
        <w:t>ese</w:t>
      </w:r>
      <w:r>
        <w:rPr>
          <w:lang w:eastAsia="ko-KR"/>
        </w:rPr>
        <w:t xml:space="preserve"> case</w:t>
      </w:r>
      <w:r w:rsidR="002E5A84">
        <w:rPr>
          <w:lang w:eastAsia="ko-KR"/>
        </w:rPr>
        <w:t>s</w:t>
      </w:r>
      <w:r>
        <w:rPr>
          <w:lang w:eastAsia="ko-KR"/>
        </w:rPr>
        <w:t xml:space="preserve"> </w:t>
      </w:r>
      <w:proofErr w:type="spellStart"/>
      <w:r>
        <w:rPr>
          <w:lang w:eastAsia="ko-KR"/>
        </w:rPr>
        <w:t>SCell</w:t>
      </w:r>
      <w:proofErr w:type="spellEnd"/>
      <w:r>
        <w:rPr>
          <w:lang w:eastAsia="ko-KR"/>
        </w:rPr>
        <w:t xml:space="preserve"> does not know whether the UE has succeeded in time/frequency synchronization. </w:t>
      </w:r>
      <w:r w:rsidR="002E5A84">
        <w:rPr>
          <w:lang w:eastAsia="ko-KR"/>
        </w:rPr>
        <w:t xml:space="preserve">In case of Option 1A and 4, in order for </w:t>
      </w:r>
      <w:proofErr w:type="spellStart"/>
      <w:r w:rsidR="002E5A84">
        <w:rPr>
          <w:lang w:eastAsia="ko-KR"/>
        </w:rPr>
        <w:t>gNB</w:t>
      </w:r>
      <w:proofErr w:type="spellEnd"/>
      <w:r w:rsidR="002E5A84">
        <w:rPr>
          <w:lang w:eastAsia="ko-KR"/>
        </w:rPr>
        <w:t xml:space="preserve"> to turn OFF the on-demand SSB</w:t>
      </w:r>
      <w:r w:rsidR="000A322C">
        <w:rPr>
          <w:lang w:eastAsia="ko-KR"/>
        </w:rPr>
        <w:t xml:space="preserve"> or change the periodicity of on-demand SSB</w:t>
      </w:r>
      <w:r w:rsidR="002E5A84">
        <w:rPr>
          <w:lang w:eastAsia="ko-KR"/>
        </w:rPr>
        <w:t xml:space="preserve">, </w:t>
      </w:r>
      <w:proofErr w:type="spellStart"/>
      <w:r w:rsidR="002E5A84">
        <w:rPr>
          <w:lang w:eastAsia="ko-KR"/>
        </w:rPr>
        <w:t>gNB</w:t>
      </w:r>
      <w:proofErr w:type="spellEnd"/>
      <w:r w:rsidR="002E5A84">
        <w:rPr>
          <w:lang w:eastAsia="ko-KR"/>
        </w:rPr>
        <w:t xml:space="preserve"> </w:t>
      </w:r>
      <w:r w:rsidR="002F567A">
        <w:rPr>
          <w:lang w:eastAsia="ko-KR"/>
        </w:rPr>
        <w:t xml:space="preserve">also </w:t>
      </w:r>
      <w:r w:rsidR="002E5A84">
        <w:rPr>
          <w:lang w:eastAsia="ko-KR"/>
        </w:rPr>
        <w:t xml:space="preserve">needs to know whether the UE has succeeded in time/frequency synchronization. </w:t>
      </w:r>
      <w:r w:rsidR="000A322C">
        <w:rPr>
          <w:lang w:eastAsia="ko-KR"/>
        </w:rPr>
        <w:t>Therefore, i</w:t>
      </w:r>
      <w:r>
        <w:rPr>
          <w:lang w:eastAsia="ko-KR"/>
        </w:rPr>
        <w:t>t would be necessary additional procedure</w:t>
      </w:r>
      <w:r w:rsidR="000A322C">
        <w:rPr>
          <w:lang w:eastAsia="ko-KR"/>
        </w:rPr>
        <w:t>(</w:t>
      </w:r>
      <w:r>
        <w:rPr>
          <w:lang w:eastAsia="ko-KR"/>
        </w:rPr>
        <w:t>s</w:t>
      </w:r>
      <w:r w:rsidR="000A322C">
        <w:rPr>
          <w:lang w:eastAsia="ko-KR"/>
        </w:rPr>
        <w:t>)</w:t>
      </w:r>
      <w:r>
        <w:rPr>
          <w:lang w:eastAsia="ko-KR"/>
        </w:rPr>
        <w:t xml:space="preserve"> to confirm the successful time/frequency synchronization and re-transmit on-demand SSB if time/frequency synchronization is failed.</w:t>
      </w:r>
    </w:p>
    <w:p w14:paraId="7FCCFFC6" w14:textId="53FB5618" w:rsidR="00B752A6" w:rsidRDefault="00B752A6" w:rsidP="00B752A6">
      <w:pPr>
        <w:spacing w:after="120" w:line="276" w:lineRule="auto"/>
        <w:rPr>
          <w:lang w:eastAsia="ko-KR"/>
        </w:rPr>
      </w:pPr>
      <w:r>
        <w:rPr>
          <w:lang w:eastAsia="ko-KR"/>
        </w:rPr>
        <w:lastRenderedPageBreak/>
        <w:t>For efficient on-demand SSB transmission and improvement of network energy saving gain, the on-demand SSB transmission would be stopped or reconfigured</w:t>
      </w:r>
      <w:r w:rsidRPr="00797365">
        <w:rPr>
          <w:lang w:eastAsia="ko-KR"/>
        </w:rPr>
        <w:t xml:space="preserve"> </w:t>
      </w:r>
      <w:r>
        <w:rPr>
          <w:lang w:eastAsia="ko-KR"/>
        </w:rPr>
        <w:t xml:space="preserve">after connecting to </w:t>
      </w:r>
      <w:proofErr w:type="spellStart"/>
      <w:r>
        <w:rPr>
          <w:lang w:eastAsia="ko-KR"/>
        </w:rPr>
        <w:t>SCell</w:t>
      </w:r>
      <w:proofErr w:type="spellEnd"/>
      <w:r>
        <w:rPr>
          <w:lang w:eastAsia="ko-KR"/>
        </w:rPr>
        <w:t xml:space="preserve">. For example, after time/frequency synchronization for </w:t>
      </w:r>
      <w:proofErr w:type="spellStart"/>
      <w:r>
        <w:rPr>
          <w:lang w:eastAsia="ko-KR"/>
        </w:rPr>
        <w:t>SCell</w:t>
      </w:r>
      <w:proofErr w:type="spellEnd"/>
      <w:r>
        <w:rPr>
          <w:lang w:eastAsia="ko-KR"/>
        </w:rPr>
        <w:t xml:space="preserve">, the SSB transmission period for measurements could be adjusted based on UE’s mobility. For example, longer period than the period for on-demand SSB can be configured if the UE’s mobility is low. In order to support this operation, the completion indication can be considered. When a UE completes its time/frequency synchronization using the transmitted on-demand SSB, the UE can report the completion indication on synchronization to </w:t>
      </w:r>
      <w:proofErr w:type="spellStart"/>
      <w:r>
        <w:rPr>
          <w:lang w:eastAsia="ko-KR"/>
        </w:rPr>
        <w:t>SCell</w:t>
      </w:r>
      <w:proofErr w:type="spellEnd"/>
      <w:r>
        <w:rPr>
          <w:lang w:eastAsia="ko-KR"/>
        </w:rPr>
        <w:t xml:space="preserve"> and/or </w:t>
      </w:r>
      <w:proofErr w:type="spellStart"/>
      <w:r>
        <w:rPr>
          <w:lang w:eastAsia="ko-KR"/>
        </w:rPr>
        <w:t>PCell</w:t>
      </w:r>
      <w:proofErr w:type="spellEnd"/>
      <w:r>
        <w:rPr>
          <w:lang w:eastAsia="ko-KR"/>
        </w:rPr>
        <w:t>. Regarding the methods for the completion indication, there are several candidates can be considered as follows:</w:t>
      </w:r>
    </w:p>
    <w:p w14:paraId="767D4610" w14:textId="77777777" w:rsidR="00B752A6" w:rsidRDefault="00B752A6" w:rsidP="00B752A6">
      <w:pPr>
        <w:pStyle w:val="afb"/>
        <w:widowControl w:val="0"/>
        <w:numPr>
          <w:ilvl w:val="0"/>
          <w:numId w:val="7"/>
        </w:numPr>
        <w:autoSpaceDE w:val="0"/>
        <w:autoSpaceDN w:val="0"/>
        <w:spacing w:after="120" w:line="276" w:lineRule="auto"/>
        <w:ind w:leftChars="0"/>
        <w:rPr>
          <w:lang w:eastAsia="ko-KR"/>
        </w:rPr>
      </w:pPr>
      <w:r>
        <w:rPr>
          <w:lang w:eastAsia="ko-KR"/>
        </w:rPr>
        <w:t xml:space="preserve">Indication report via </w:t>
      </w:r>
      <w:r>
        <w:rPr>
          <w:rFonts w:hint="eastAsia"/>
          <w:lang w:eastAsia="ko-KR"/>
        </w:rPr>
        <w:t>P</w:t>
      </w:r>
      <w:r>
        <w:rPr>
          <w:lang w:eastAsia="ko-KR"/>
        </w:rPr>
        <w:t xml:space="preserve">USCH/PUCCH to </w:t>
      </w:r>
      <w:proofErr w:type="spellStart"/>
      <w:r>
        <w:rPr>
          <w:lang w:eastAsia="ko-KR"/>
        </w:rPr>
        <w:t>PCell</w:t>
      </w:r>
      <w:proofErr w:type="spellEnd"/>
    </w:p>
    <w:p w14:paraId="3EF5CCD2" w14:textId="77777777" w:rsidR="00B752A6" w:rsidRDefault="00B752A6" w:rsidP="00B752A6">
      <w:pPr>
        <w:pStyle w:val="afb"/>
        <w:widowControl w:val="0"/>
        <w:numPr>
          <w:ilvl w:val="0"/>
          <w:numId w:val="7"/>
        </w:numPr>
        <w:autoSpaceDE w:val="0"/>
        <w:autoSpaceDN w:val="0"/>
        <w:spacing w:after="120" w:line="276" w:lineRule="auto"/>
        <w:ind w:leftChars="0"/>
        <w:rPr>
          <w:lang w:eastAsia="ko-KR"/>
        </w:rPr>
      </w:pPr>
      <w:r>
        <w:rPr>
          <w:rFonts w:hint="eastAsia"/>
          <w:lang w:eastAsia="ko-KR"/>
        </w:rPr>
        <w:t>I</w:t>
      </w:r>
      <w:r>
        <w:rPr>
          <w:lang w:eastAsia="ko-KR"/>
        </w:rPr>
        <w:t xml:space="preserve">ndication report via PRACH to </w:t>
      </w:r>
      <w:proofErr w:type="spellStart"/>
      <w:r>
        <w:rPr>
          <w:lang w:eastAsia="ko-KR"/>
        </w:rPr>
        <w:t>SCell</w:t>
      </w:r>
      <w:proofErr w:type="spellEnd"/>
    </w:p>
    <w:p w14:paraId="76BF7B9D" w14:textId="77777777" w:rsidR="00B752A6" w:rsidRDefault="00B752A6" w:rsidP="00B752A6">
      <w:pPr>
        <w:pStyle w:val="afb"/>
        <w:widowControl w:val="0"/>
        <w:numPr>
          <w:ilvl w:val="0"/>
          <w:numId w:val="7"/>
        </w:numPr>
        <w:autoSpaceDE w:val="0"/>
        <w:autoSpaceDN w:val="0"/>
        <w:spacing w:after="120" w:line="276" w:lineRule="auto"/>
        <w:ind w:leftChars="0"/>
        <w:rPr>
          <w:lang w:eastAsia="ko-KR"/>
        </w:rPr>
      </w:pPr>
      <w:r>
        <w:rPr>
          <w:lang w:eastAsia="ko-KR"/>
        </w:rPr>
        <w:t xml:space="preserve">Indication report via PUSCH/PUCCH to </w:t>
      </w:r>
      <w:proofErr w:type="spellStart"/>
      <w:r>
        <w:rPr>
          <w:lang w:eastAsia="ko-KR"/>
        </w:rPr>
        <w:t>SCell</w:t>
      </w:r>
      <w:proofErr w:type="spellEnd"/>
    </w:p>
    <w:p w14:paraId="2AF62262" w14:textId="77777777" w:rsidR="00B752A6" w:rsidRDefault="00B752A6" w:rsidP="00B752A6">
      <w:pPr>
        <w:pStyle w:val="afb"/>
        <w:widowControl w:val="0"/>
        <w:numPr>
          <w:ilvl w:val="0"/>
          <w:numId w:val="7"/>
        </w:numPr>
        <w:autoSpaceDE w:val="0"/>
        <w:autoSpaceDN w:val="0"/>
        <w:spacing w:after="120" w:line="276" w:lineRule="auto"/>
        <w:ind w:leftChars="0"/>
        <w:rPr>
          <w:lang w:eastAsia="ko-KR"/>
        </w:rPr>
      </w:pPr>
      <w:r>
        <w:rPr>
          <w:rFonts w:hint="eastAsia"/>
          <w:lang w:eastAsia="ko-KR"/>
        </w:rPr>
        <w:t>O</w:t>
      </w:r>
      <w:r>
        <w:rPr>
          <w:lang w:eastAsia="ko-KR"/>
        </w:rPr>
        <w:t>thers</w:t>
      </w:r>
    </w:p>
    <w:p w14:paraId="3F91D641" w14:textId="77777777" w:rsidR="00B752A6" w:rsidRDefault="00B752A6" w:rsidP="00B752A6">
      <w:pPr>
        <w:spacing w:after="120" w:line="276" w:lineRule="auto"/>
        <w:rPr>
          <w:lang w:eastAsia="ko-KR"/>
        </w:rPr>
      </w:pPr>
      <w:r>
        <w:rPr>
          <w:lang w:eastAsia="ko-KR"/>
        </w:rPr>
        <w:t>Once the necessity of the completion indication is validated, further details on the candidate methods can be discussed.</w:t>
      </w:r>
    </w:p>
    <w:p w14:paraId="071E0B60" w14:textId="77777777" w:rsidR="000A322C" w:rsidRDefault="000A322C" w:rsidP="000A322C">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4</w:t>
      </w:r>
      <w:r w:rsidRPr="000B0F60" w:rsidDel="00F4574B">
        <w:rPr>
          <w:b/>
          <w:lang w:eastAsia="ko-KR"/>
        </w:rPr>
        <w:t>:</w:t>
      </w:r>
      <w:r w:rsidRPr="00A6162A" w:rsidDel="00F4574B">
        <w:rPr>
          <w:b/>
          <w:lang w:eastAsia="ko-KR"/>
        </w:rPr>
        <w:t xml:space="preserve"> </w:t>
      </w:r>
      <w:r>
        <w:rPr>
          <w:b/>
          <w:lang w:eastAsia="ko-KR"/>
        </w:rPr>
        <w:t>It is proposed to introduce the completion indication of on-demand SSB transmission. And the following candidate methods can be discussed further:</w:t>
      </w:r>
    </w:p>
    <w:p w14:paraId="26A72649" w14:textId="77777777" w:rsidR="000A322C" w:rsidRPr="002D41FF" w:rsidRDefault="000A322C" w:rsidP="000A322C">
      <w:pPr>
        <w:pStyle w:val="afb"/>
        <w:widowControl w:val="0"/>
        <w:numPr>
          <w:ilvl w:val="0"/>
          <w:numId w:val="7"/>
        </w:numPr>
        <w:autoSpaceDE w:val="0"/>
        <w:autoSpaceDN w:val="0"/>
        <w:spacing w:after="120" w:line="276" w:lineRule="auto"/>
        <w:ind w:leftChars="0"/>
        <w:rPr>
          <w:b/>
          <w:bCs/>
          <w:lang w:eastAsia="ko-KR"/>
        </w:rPr>
      </w:pPr>
      <w:r w:rsidRPr="00982DF9">
        <w:rPr>
          <w:b/>
          <w:bCs/>
          <w:lang w:eastAsia="ko-KR"/>
        </w:rPr>
        <w:t xml:space="preserve">Indication report via PUSCH/PUCCH to </w:t>
      </w:r>
      <w:proofErr w:type="spellStart"/>
      <w:r w:rsidRPr="00982DF9">
        <w:rPr>
          <w:b/>
          <w:bCs/>
          <w:lang w:eastAsia="ko-KR"/>
        </w:rPr>
        <w:t>PCell</w:t>
      </w:r>
      <w:proofErr w:type="spellEnd"/>
    </w:p>
    <w:p w14:paraId="75749223" w14:textId="77777777" w:rsidR="000A322C" w:rsidRDefault="000A322C" w:rsidP="000A322C">
      <w:pPr>
        <w:pStyle w:val="afb"/>
        <w:widowControl w:val="0"/>
        <w:numPr>
          <w:ilvl w:val="0"/>
          <w:numId w:val="7"/>
        </w:numPr>
        <w:autoSpaceDE w:val="0"/>
        <w:autoSpaceDN w:val="0"/>
        <w:spacing w:after="120" w:line="276" w:lineRule="auto"/>
        <w:ind w:leftChars="0"/>
        <w:rPr>
          <w:b/>
          <w:bCs/>
          <w:lang w:eastAsia="ko-KR"/>
        </w:rPr>
      </w:pPr>
      <w:r w:rsidRPr="00982DF9">
        <w:rPr>
          <w:b/>
          <w:bCs/>
          <w:lang w:eastAsia="ko-KR"/>
        </w:rPr>
        <w:t xml:space="preserve">Indication report via PRACH to </w:t>
      </w:r>
      <w:proofErr w:type="spellStart"/>
      <w:r w:rsidRPr="00982DF9">
        <w:rPr>
          <w:b/>
          <w:bCs/>
          <w:lang w:eastAsia="ko-KR"/>
        </w:rPr>
        <w:t>SCell</w:t>
      </w:r>
      <w:proofErr w:type="spellEnd"/>
    </w:p>
    <w:p w14:paraId="14173DD5" w14:textId="77777777" w:rsidR="000A322C" w:rsidRPr="002D41FF" w:rsidRDefault="000A322C" w:rsidP="000A322C">
      <w:pPr>
        <w:pStyle w:val="afb"/>
        <w:widowControl w:val="0"/>
        <w:numPr>
          <w:ilvl w:val="0"/>
          <w:numId w:val="7"/>
        </w:numPr>
        <w:autoSpaceDE w:val="0"/>
        <w:autoSpaceDN w:val="0"/>
        <w:spacing w:after="120" w:line="276" w:lineRule="auto"/>
        <w:ind w:leftChars="0"/>
        <w:rPr>
          <w:b/>
          <w:bCs/>
          <w:lang w:eastAsia="ko-KR"/>
        </w:rPr>
      </w:pPr>
      <w:r w:rsidRPr="00982DF9">
        <w:rPr>
          <w:b/>
          <w:bCs/>
          <w:lang w:eastAsia="ko-KR"/>
        </w:rPr>
        <w:t xml:space="preserve">Indication report via PUSCH/PUCCH to </w:t>
      </w:r>
      <w:proofErr w:type="spellStart"/>
      <w:r w:rsidRPr="00982DF9">
        <w:rPr>
          <w:b/>
          <w:bCs/>
          <w:lang w:eastAsia="ko-KR"/>
        </w:rPr>
        <w:t>SCell</w:t>
      </w:r>
      <w:proofErr w:type="spellEnd"/>
    </w:p>
    <w:p w14:paraId="5AABC442" w14:textId="77777777" w:rsidR="000A322C" w:rsidRPr="00024E81" w:rsidRDefault="000A322C" w:rsidP="000A322C">
      <w:pPr>
        <w:pStyle w:val="afb"/>
        <w:widowControl w:val="0"/>
        <w:numPr>
          <w:ilvl w:val="0"/>
          <w:numId w:val="7"/>
        </w:numPr>
        <w:autoSpaceDE w:val="0"/>
        <w:autoSpaceDN w:val="0"/>
        <w:spacing w:after="120" w:line="276" w:lineRule="auto"/>
        <w:ind w:leftChars="0"/>
        <w:rPr>
          <w:b/>
          <w:bCs/>
          <w:lang w:eastAsia="ko-KR"/>
        </w:rPr>
      </w:pPr>
      <w:r>
        <w:rPr>
          <w:b/>
          <w:bCs/>
          <w:lang w:eastAsia="ko-KR"/>
        </w:rPr>
        <w:t>Other method(s) is not precluded.</w:t>
      </w:r>
    </w:p>
    <w:p w14:paraId="5345F572" w14:textId="34B452EF" w:rsidR="002657D4" w:rsidRDefault="002657D4" w:rsidP="002657D4">
      <w:pPr>
        <w:pStyle w:val="2"/>
        <w:spacing w:before="240" w:after="180" w:line="300" w:lineRule="auto"/>
        <w:ind w:left="578" w:hanging="578"/>
        <w:rPr>
          <w:lang w:eastAsia="ko-KR"/>
        </w:rPr>
      </w:pPr>
      <w:r>
        <w:rPr>
          <w:lang w:eastAsia="ko-KR"/>
        </w:rPr>
        <w:t>Additional information for on-</w:t>
      </w:r>
      <w:r>
        <w:rPr>
          <w:rFonts w:hint="eastAsia"/>
          <w:lang w:eastAsia="ko-KR"/>
        </w:rPr>
        <w:t>d</w:t>
      </w:r>
      <w:r>
        <w:rPr>
          <w:lang w:eastAsia="ko-KR"/>
        </w:rPr>
        <w:t>emand SSB transmission</w:t>
      </w:r>
    </w:p>
    <w:p w14:paraId="073F2528" w14:textId="5C612CAC" w:rsidR="00BB0D13" w:rsidRDefault="00E07502" w:rsidP="00ED0099">
      <w:pPr>
        <w:spacing w:after="120" w:line="276" w:lineRule="auto"/>
        <w:rPr>
          <w:lang w:eastAsia="ko-KR"/>
        </w:rPr>
      </w:pPr>
      <w:r>
        <w:rPr>
          <w:lang w:eastAsia="ko-KR"/>
        </w:rPr>
        <w:t>In order to configure on-demand SSB transmission properly</w:t>
      </w:r>
      <w:r w:rsidR="00BB0D13">
        <w:rPr>
          <w:lang w:eastAsia="ko-KR"/>
        </w:rPr>
        <w:t xml:space="preserve">, </w:t>
      </w:r>
      <w:r w:rsidR="00856B54">
        <w:rPr>
          <w:lang w:eastAsia="ko-KR"/>
        </w:rPr>
        <w:t xml:space="preserve">the reporting of </w:t>
      </w:r>
      <w:r w:rsidR="00BB0D13">
        <w:rPr>
          <w:lang w:eastAsia="ko-KR"/>
        </w:rPr>
        <w:t xml:space="preserve">additional information </w:t>
      </w:r>
      <w:r w:rsidR="009E453C">
        <w:rPr>
          <w:lang w:eastAsia="ko-KR"/>
        </w:rPr>
        <w:t xml:space="preserve">can be considered </w:t>
      </w:r>
      <w:r w:rsidR="00BB0D13">
        <w:rPr>
          <w:lang w:eastAsia="ko-KR"/>
        </w:rPr>
        <w:t xml:space="preserve">for </w:t>
      </w:r>
      <w:r w:rsidR="004970F2">
        <w:rPr>
          <w:lang w:eastAsia="ko-KR"/>
        </w:rPr>
        <w:t xml:space="preserve">efficient </w:t>
      </w:r>
      <w:r w:rsidR="00856B54">
        <w:rPr>
          <w:lang w:eastAsia="ko-KR"/>
        </w:rPr>
        <w:t xml:space="preserve">on-demand </w:t>
      </w:r>
      <w:r w:rsidR="004970F2">
        <w:rPr>
          <w:lang w:eastAsia="ko-KR"/>
        </w:rPr>
        <w:t>SSB transmission. For example, when the UE requests on-demand SSB transmission, additional information such as the number of SSB burst sets, SSB transmission period,</w:t>
      </w:r>
      <w:r w:rsidR="00C50B1A">
        <w:rPr>
          <w:lang w:eastAsia="ko-KR"/>
        </w:rPr>
        <w:t xml:space="preserve"> </w:t>
      </w:r>
      <w:r w:rsidR="008C2F95">
        <w:rPr>
          <w:lang w:eastAsia="ko-KR"/>
        </w:rPr>
        <w:t>and so on</w:t>
      </w:r>
      <w:r w:rsidR="00C50B1A">
        <w:rPr>
          <w:lang w:eastAsia="ko-KR"/>
        </w:rPr>
        <w:t xml:space="preserve"> </w:t>
      </w:r>
      <w:r w:rsidR="004970F2">
        <w:rPr>
          <w:lang w:eastAsia="ko-KR"/>
        </w:rPr>
        <w:t xml:space="preserve">can be also reported with the request. </w:t>
      </w:r>
      <w:r w:rsidR="009C2A40">
        <w:rPr>
          <w:lang w:eastAsia="ko-KR"/>
        </w:rPr>
        <w:t xml:space="preserve">Otherwise, </w:t>
      </w:r>
      <w:r w:rsidR="00135CE3">
        <w:rPr>
          <w:lang w:eastAsia="ko-KR"/>
        </w:rPr>
        <w:t xml:space="preserve">if the additional information is reported before </w:t>
      </w:r>
      <w:proofErr w:type="spellStart"/>
      <w:r w:rsidR="00135CE3">
        <w:rPr>
          <w:lang w:eastAsia="ko-KR"/>
        </w:rPr>
        <w:t>PCell</w:t>
      </w:r>
      <w:proofErr w:type="spellEnd"/>
      <w:r w:rsidR="00135CE3">
        <w:rPr>
          <w:lang w:eastAsia="ko-KR"/>
        </w:rPr>
        <w:t xml:space="preserve"> triggering on-demand SSB transmission</w:t>
      </w:r>
      <w:r w:rsidR="009C2A40">
        <w:rPr>
          <w:lang w:eastAsia="ko-KR"/>
        </w:rPr>
        <w:t xml:space="preserve">, </w:t>
      </w:r>
      <w:proofErr w:type="spellStart"/>
      <w:r w:rsidR="009C2A40">
        <w:rPr>
          <w:lang w:eastAsia="ko-KR"/>
        </w:rPr>
        <w:t>PCell</w:t>
      </w:r>
      <w:proofErr w:type="spellEnd"/>
      <w:r w:rsidR="009C2A40">
        <w:rPr>
          <w:lang w:eastAsia="ko-KR"/>
        </w:rPr>
        <w:t xml:space="preserve"> can</w:t>
      </w:r>
      <w:r w:rsidR="00135CE3">
        <w:rPr>
          <w:lang w:eastAsia="ko-KR"/>
        </w:rPr>
        <w:t xml:space="preserve"> determine the proper configuration</w:t>
      </w:r>
      <w:r w:rsidR="009C2A40">
        <w:rPr>
          <w:lang w:eastAsia="ko-KR"/>
        </w:rPr>
        <w:t xml:space="preserve"> </w:t>
      </w:r>
      <w:r w:rsidR="00135CE3">
        <w:rPr>
          <w:lang w:eastAsia="ko-KR"/>
        </w:rPr>
        <w:t xml:space="preserve">based on such information. </w:t>
      </w:r>
      <w:r w:rsidR="004970F2">
        <w:rPr>
          <w:lang w:eastAsia="ko-KR"/>
        </w:rPr>
        <w:t>The number of SSB burst sets</w:t>
      </w:r>
      <w:r w:rsidR="00A740C0">
        <w:rPr>
          <w:lang w:eastAsia="ko-KR"/>
        </w:rPr>
        <w:t xml:space="preserve"> </w:t>
      </w:r>
      <w:r w:rsidR="00860924">
        <w:rPr>
          <w:lang w:eastAsia="ko-KR"/>
        </w:rPr>
        <w:t xml:space="preserve">or time duration </w:t>
      </w:r>
      <w:r w:rsidR="00092B37">
        <w:rPr>
          <w:lang w:eastAsia="ko-KR"/>
        </w:rPr>
        <w:t xml:space="preserve">for on-demand SSB transmission </w:t>
      </w:r>
      <w:r w:rsidR="00A740C0">
        <w:rPr>
          <w:lang w:eastAsia="ko-KR"/>
        </w:rPr>
        <w:t xml:space="preserve">can be determined based on the number of UE’s received beams to perform beam sweeping </w:t>
      </w:r>
      <w:r w:rsidR="002A4119">
        <w:rPr>
          <w:lang w:eastAsia="ko-KR"/>
        </w:rPr>
        <w:t xml:space="preserve">for SSB </w:t>
      </w:r>
      <w:r w:rsidR="00250602">
        <w:rPr>
          <w:lang w:eastAsia="ko-KR"/>
        </w:rPr>
        <w:t>reception</w:t>
      </w:r>
      <w:r w:rsidR="002A4119">
        <w:rPr>
          <w:lang w:eastAsia="ko-KR"/>
        </w:rPr>
        <w:t xml:space="preserve"> </w:t>
      </w:r>
      <w:r w:rsidR="00A740C0">
        <w:rPr>
          <w:lang w:eastAsia="ko-KR"/>
        </w:rPr>
        <w:t xml:space="preserve">at the UE side. </w:t>
      </w:r>
      <w:r w:rsidR="000F6BC7">
        <w:rPr>
          <w:lang w:eastAsia="ko-KR"/>
        </w:rPr>
        <w:t xml:space="preserve">Regarding </w:t>
      </w:r>
      <w:r w:rsidR="00A740C0">
        <w:rPr>
          <w:lang w:eastAsia="ko-KR"/>
        </w:rPr>
        <w:t xml:space="preserve">the SSB transmission period, it will be helpful to reduce access latency </w:t>
      </w:r>
      <w:r w:rsidR="00A740C0">
        <w:rPr>
          <w:rFonts w:hint="eastAsia"/>
          <w:lang w:eastAsia="ko-KR"/>
        </w:rPr>
        <w:t>if</w:t>
      </w:r>
      <w:r w:rsidR="00A740C0">
        <w:rPr>
          <w:lang w:eastAsia="ko-KR"/>
        </w:rPr>
        <w:t xml:space="preserve"> the </w:t>
      </w:r>
      <w:r w:rsidR="000F6BC7">
        <w:rPr>
          <w:lang w:eastAsia="ko-KR"/>
        </w:rPr>
        <w:t xml:space="preserve">on-demand </w:t>
      </w:r>
      <w:r w:rsidR="00A740C0">
        <w:rPr>
          <w:lang w:eastAsia="ko-KR"/>
        </w:rPr>
        <w:t xml:space="preserve">SSB </w:t>
      </w:r>
      <w:r w:rsidR="000F6BC7">
        <w:rPr>
          <w:lang w:eastAsia="ko-KR"/>
        </w:rPr>
        <w:t xml:space="preserve">is transmitted with the </w:t>
      </w:r>
      <w:r w:rsidR="00A740C0">
        <w:rPr>
          <w:lang w:eastAsia="ko-KR"/>
        </w:rPr>
        <w:t xml:space="preserve">period shorter than the default value (e.g., 20ms). Based on the UE’s capability to process SSB detection, the UE can determine the proper SSB transmission period. If it is not reported, </w:t>
      </w:r>
      <w:proofErr w:type="spellStart"/>
      <w:r w:rsidR="00A740C0">
        <w:rPr>
          <w:lang w:eastAsia="ko-KR"/>
        </w:rPr>
        <w:t>SCell</w:t>
      </w:r>
      <w:proofErr w:type="spellEnd"/>
      <w:r w:rsidR="00A740C0">
        <w:rPr>
          <w:lang w:eastAsia="ko-KR"/>
        </w:rPr>
        <w:t xml:space="preserve"> can transmit </w:t>
      </w:r>
      <w:r w:rsidR="000F6BC7">
        <w:rPr>
          <w:lang w:eastAsia="ko-KR"/>
        </w:rPr>
        <w:t xml:space="preserve">the on-demand </w:t>
      </w:r>
      <w:r w:rsidR="00A740C0">
        <w:rPr>
          <w:lang w:eastAsia="ko-KR"/>
        </w:rPr>
        <w:t>SSB</w:t>
      </w:r>
      <w:r w:rsidR="002821B0">
        <w:rPr>
          <w:lang w:eastAsia="ko-KR"/>
        </w:rPr>
        <w:t xml:space="preserve"> with the default period.</w:t>
      </w:r>
    </w:p>
    <w:p w14:paraId="7CA25ABA" w14:textId="76F33F5E" w:rsidR="003D38F3" w:rsidRDefault="00195679" w:rsidP="00ED0099">
      <w:pPr>
        <w:spacing w:after="120" w:line="276" w:lineRule="auto"/>
        <w:rPr>
          <w:lang w:eastAsia="ko-KR"/>
        </w:rPr>
      </w:pPr>
      <w:r w:rsidRPr="00195679">
        <w:rPr>
          <w:rFonts w:hint="eastAsia"/>
          <w:noProof/>
        </w:rPr>
        <w:drawing>
          <wp:inline distT="0" distB="0" distL="0" distR="0" wp14:anchorId="0A0239ED" wp14:editId="2195FD4D">
            <wp:extent cx="6332220" cy="106292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1062928"/>
                    </a:xfrm>
                    <a:prstGeom prst="rect">
                      <a:avLst/>
                    </a:prstGeom>
                    <a:noFill/>
                    <a:ln>
                      <a:noFill/>
                    </a:ln>
                  </pic:spPr>
                </pic:pic>
              </a:graphicData>
            </a:graphic>
          </wp:inline>
        </w:drawing>
      </w:r>
    </w:p>
    <w:p w14:paraId="6A3073D1" w14:textId="3A74805C" w:rsidR="00195679" w:rsidRDefault="00195679" w:rsidP="00ED0099">
      <w:pPr>
        <w:spacing w:after="120" w:line="276" w:lineRule="auto"/>
        <w:rPr>
          <w:lang w:eastAsia="ko-KR"/>
        </w:rPr>
      </w:pPr>
      <w:r w:rsidRPr="00195679">
        <w:rPr>
          <w:rFonts w:hint="eastAsia"/>
          <w:noProof/>
        </w:rPr>
        <w:lastRenderedPageBreak/>
        <w:drawing>
          <wp:inline distT="0" distB="0" distL="0" distR="0" wp14:anchorId="04F02166" wp14:editId="022EF901">
            <wp:extent cx="6332220" cy="1452098"/>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1452098"/>
                    </a:xfrm>
                    <a:prstGeom prst="rect">
                      <a:avLst/>
                    </a:prstGeom>
                    <a:noFill/>
                    <a:ln>
                      <a:noFill/>
                    </a:ln>
                  </pic:spPr>
                </pic:pic>
              </a:graphicData>
            </a:graphic>
          </wp:inline>
        </w:drawing>
      </w:r>
    </w:p>
    <w:p w14:paraId="00CA768C" w14:textId="5AF9C99A" w:rsidR="00195679" w:rsidRDefault="00195679" w:rsidP="00ED0099">
      <w:pPr>
        <w:spacing w:after="120" w:line="276" w:lineRule="auto"/>
        <w:rPr>
          <w:lang w:eastAsia="ko-KR"/>
        </w:rPr>
      </w:pPr>
      <w:r w:rsidRPr="00195679">
        <w:rPr>
          <w:rFonts w:hint="eastAsia"/>
          <w:noProof/>
        </w:rPr>
        <w:drawing>
          <wp:inline distT="0" distB="0" distL="0" distR="0" wp14:anchorId="2D3C8653" wp14:editId="5132111C">
            <wp:extent cx="6332220" cy="1452098"/>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1452098"/>
                    </a:xfrm>
                    <a:prstGeom prst="rect">
                      <a:avLst/>
                    </a:prstGeom>
                    <a:noFill/>
                    <a:ln>
                      <a:noFill/>
                    </a:ln>
                  </pic:spPr>
                </pic:pic>
              </a:graphicData>
            </a:graphic>
          </wp:inline>
        </w:drawing>
      </w:r>
    </w:p>
    <w:p w14:paraId="5D1F828E" w14:textId="7FF6761F" w:rsidR="00195679" w:rsidRDefault="00195679" w:rsidP="00195679">
      <w:pPr>
        <w:pStyle w:val="ad"/>
        <w:jc w:val="center"/>
        <w:rPr>
          <w:lang w:eastAsia="ko-KR"/>
        </w:rPr>
      </w:pPr>
      <w:bookmarkStart w:id="5" w:name="_Ref158990491"/>
      <w:r>
        <w:t xml:space="preserve">Figure </w:t>
      </w:r>
      <w:fldSimple w:instr=" SEQ Figure \* ARABIC ">
        <w:r w:rsidR="00532B5D">
          <w:rPr>
            <w:noProof/>
          </w:rPr>
          <w:t>1</w:t>
        </w:r>
      </w:fldSimple>
      <w:bookmarkEnd w:id="5"/>
      <w:r>
        <w:t>.</w:t>
      </w:r>
      <w:r w:rsidR="00985403">
        <w:t xml:space="preserve"> Example of on-demand </w:t>
      </w:r>
      <w:r w:rsidR="00985403" w:rsidRPr="00985403">
        <w:t>SSB transmission with flexible time period</w:t>
      </w:r>
    </w:p>
    <w:p w14:paraId="41AB70C0" w14:textId="47548278" w:rsidR="00AC222D" w:rsidRDefault="00D6229D" w:rsidP="00ED0099">
      <w:pPr>
        <w:spacing w:after="120" w:line="276" w:lineRule="auto"/>
        <w:rPr>
          <w:lang w:eastAsia="ko-KR"/>
        </w:rPr>
      </w:pPr>
      <w:r>
        <w:rPr>
          <w:lang w:eastAsia="ko-KR"/>
        </w:rPr>
        <w:fldChar w:fldCharType="begin"/>
      </w:r>
      <w:r>
        <w:rPr>
          <w:lang w:eastAsia="ko-KR"/>
        </w:rPr>
        <w:instrText xml:space="preserve"> REF _Ref158990491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shows an example of on-demand SSB transmission with flexible time period. If there are several candidate locations for on-demand SSB transmission as shown in </w:t>
      </w:r>
      <w:r>
        <w:rPr>
          <w:lang w:eastAsia="ko-KR"/>
        </w:rPr>
        <w:fldChar w:fldCharType="begin"/>
      </w:r>
      <w:r>
        <w:rPr>
          <w:lang w:eastAsia="ko-KR"/>
        </w:rPr>
        <w:instrText xml:space="preserve"> REF _Ref158990491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(a), </w:t>
      </w:r>
      <w:proofErr w:type="spellStart"/>
      <w:r>
        <w:rPr>
          <w:lang w:eastAsia="ko-KR"/>
        </w:rPr>
        <w:t>SCell</w:t>
      </w:r>
      <w:proofErr w:type="spellEnd"/>
      <w:r>
        <w:rPr>
          <w:lang w:eastAsia="ko-KR"/>
        </w:rPr>
        <w:t xml:space="preserve"> can determine the proper period for on-demand SSB transmission based on the UE’s reporting. In case of </w:t>
      </w:r>
      <w:r>
        <w:rPr>
          <w:lang w:eastAsia="ko-KR"/>
        </w:rPr>
        <w:fldChar w:fldCharType="begin"/>
      </w:r>
      <w:r>
        <w:rPr>
          <w:lang w:eastAsia="ko-KR"/>
        </w:rPr>
        <w:instrText xml:space="preserve"> REF _Ref158990491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(b) the same period as the default value (20ms) was selected by </w:t>
      </w:r>
      <w:proofErr w:type="spellStart"/>
      <w:r>
        <w:rPr>
          <w:lang w:eastAsia="ko-KR"/>
        </w:rPr>
        <w:t>SCell</w:t>
      </w:r>
      <w:proofErr w:type="spellEnd"/>
      <w:r>
        <w:rPr>
          <w:lang w:eastAsia="ko-KR"/>
        </w:rPr>
        <w:t xml:space="preserve">. In case of </w:t>
      </w:r>
      <w:r>
        <w:rPr>
          <w:lang w:eastAsia="ko-KR"/>
        </w:rPr>
        <w:fldChar w:fldCharType="begin"/>
      </w:r>
      <w:r>
        <w:rPr>
          <w:lang w:eastAsia="ko-KR"/>
        </w:rPr>
        <w:instrText xml:space="preserve"> REF _Ref158990491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(c) </w:t>
      </w:r>
      <w:r w:rsidR="005325A6">
        <w:rPr>
          <w:lang w:eastAsia="ko-KR"/>
        </w:rPr>
        <w:t xml:space="preserve">it was selected </w:t>
      </w:r>
      <w:r>
        <w:rPr>
          <w:lang w:eastAsia="ko-KR"/>
        </w:rPr>
        <w:t xml:space="preserve">the shorter period than the default value </w:t>
      </w:r>
      <w:r w:rsidR="005325A6">
        <w:rPr>
          <w:lang w:eastAsia="ko-KR"/>
        </w:rPr>
        <w:t xml:space="preserve">to </w:t>
      </w:r>
      <w:r>
        <w:rPr>
          <w:lang w:eastAsia="ko-KR"/>
        </w:rPr>
        <w:t>reduce access latency.</w:t>
      </w:r>
    </w:p>
    <w:p w14:paraId="6CA1C2BA" w14:textId="71823F55" w:rsidR="00417774" w:rsidRDefault="00417774" w:rsidP="00417774">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sidR="00C2490D">
        <w:rPr>
          <w:b/>
          <w:lang w:eastAsia="ko-KR"/>
        </w:rPr>
        <w:t>5</w:t>
      </w:r>
      <w:r w:rsidRPr="000B0F60" w:rsidDel="00F4574B">
        <w:rPr>
          <w:b/>
          <w:lang w:eastAsia="ko-KR"/>
        </w:rPr>
        <w:t>:</w:t>
      </w:r>
      <w:r w:rsidRPr="00A6162A" w:rsidDel="00F4574B">
        <w:rPr>
          <w:b/>
          <w:lang w:eastAsia="ko-KR"/>
        </w:rPr>
        <w:t xml:space="preserve"> </w:t>
      </w:r>
      <w:r>
        <w:rPr>
          <w:b/>
          <w:lang w:eastAsia="ko-KR"/>
        </w:rPr>
        <w:t>It is proposed to report additional information with the request for on-demand SSB transmission.</w:t>
      </w:r>
    </w:p>
    <w:p w14:paraId="14B8446C" w14:textId="77777777" w:rsidR="00417774" w:rsidRDefault="00417774" w:rsidP="00417774">
      <w:pPr>
        <w:pStyle w:val="afb"/>
        <w:widowControl w:val="0"/>
        <w:numPr>
          <w:ilvl w:val="0"/>
          <w:numId w:val="7"/>
        </w:numPr>
        <w:autoSpaceDE w:val="0"/>
        <w:autoSpaceDN w:val="0"/>
        <w:spacing w:after="120" w:line="276" w:lineRule="auto"/>
        <w:ind w:leftChars="0"/>
        <w:rPr>
          <w:b/>
          <w:lang w:eastAsia="ko-KR"/>
        </w:rPr>
      </w:pPr>
      <w:r>
        <w:rPr>
          <w:rFonts w:hint="eastAsia"/>
          <w:b/>
          <w:lang w:eastAsia="ko-KR"/>
        </w:rPr>
        <w:t>D</w:t>
      </w:r>
      <w:r>
        <w:rPr>
          <w:b/>
          <w:lang w:eastAsia="ko-KR"/>
        </w:rPr>
        <w:t>etails of additional information can be discussed further.</w:t>
      </w:r>
    </w:p>
    <w:p w14:paraId="6EF94995" w14:textId="0D3E42F7" w:rsidR="006329D7" w:rsidRDefault="003B43A1" w:rsidP="00ED0099">
      <w:pPr>
        <w:spacing w:after="120" w:line="276" w:lineRule="auto"/>
        <w:rPr>
          <w:lang w:eastAsia="ko-KR"/>
        </w:rPr>
      </w:pPr>
      <w:r>
        <w:rPr>
          <w:lang w:eastAsia="ko-KR"/>
        </w:rPr>
        <w:t>Based on the reported information,</w:t>
      </w:r>
      <w:r w:rsidR="005325A6">
        <w:rPr>
          <w:lang w:eastAsia="ko-KR"/>
        </w:rPr>
        <w:t xml:space="preserve"> </w:t>
      </w:r>
      <w:r w:rsidR="008C2F95">
        <w:rPr>
          <w:lang w:eastAsia="ko-KR"/>
        </w:rPr>
        <w:t>a network (</w:t>
      </w:r>
      <w:proofErr w:type="spellStart"/>
      <w:r w:rsidR="008C2F95">
        <w:rPr>
          <w:lang w:eastAsia="ko-KR"/>
        </w:rPr>
        <w:t>PCell</w:t>
      </w:r>
      <w:proofErr w:type="spellEnd"/>
      <w:r w:rsidR="008C2F95">
        <w:rPr>
          <w:lang w:eastAsia="ko-KR"/>
        </w:rPr>
        <w:t xml:space="preserve"> or </w:t>
      </w:r>
      <w:proofErr w:type="spellStart"/>
      <w:r>
        <w:rPr>
          <w:lang w:eastAsia="ko-KR"/>
        </w:rPr>
        <w:t>SCell</w:t>
      </w:r>
      <w:proofErr w:type="spellEnd"/>
      <w:r w:rsidR="008C2F95">
        <w:rPr>
          <w:lang w:eastAsia="ko-KR"/>
        </w:rPr>
        <w:t>)</w:t>
      </w:r>
      <w:r>
        <w:rPr>
          <w:lang w:eastAsia="ko-KR"/>
        </w:rPr>
        <w:t xml:space="preserve"> can decide the configuration for on-demand SSB transmission</w:t>
      </w:r>
      <w:r w:rsidR="00E37E8C">
        <w:rPr>
          <w:lang w:eastAsia="ko-KR"/>
        </w:rPr>
        <w:t xml:space="preserve"> </w:t>
      </w:r>
      <w:r w:rsidR="00504851" w:rsidRPr="00504851">
        <w:rPr>
          <w:lang w:eastAsia="ko-KR"/>
        </w:rPr>
        <w:t>appropriately</w:t>
      </w:r>
      <w:r>
        <w:rPr>
          <w:lang w:eastAsia="ko-KR"/>
        </w:rPr>
        <w:t xml:space="preserve">. Then, the configuration </w:t>
      </w:r>
      <w:r w:rsidR="005325A6">
        <w:rPr>
          <w:lang w:eastAsia="ko-KR"/>
        </w:rPr>
        <w:t xml:space="preserve">information </w:t>
      </w:r>
      <w:r>
        <w:rPr>
          <w:lang w:eastAsia="ko-KR"/>
        </w:rPr>
        <w:t xml:space="preserve">can be </w:t>
      </w:r>
      <w:r w:rsidR="005325A6">
        <w:rPr>
          <w:lang w:eastAsia="ko-KR"/>
        </w:rPr>
        <w:t>delivered</w:t>
      </w:r>
      <w:r w:rsidR="006329D7">
        <w:rPr>
          <w:lang w:eastAsia="ko-KR"/>
        </w:rPr>
        <w:t xml:space="preserve"> to the UE</w:t>
      </w:r>
      <w:r w:rsidR="00447D7F">
        <w:rPr>
          <w:lang w:eastAsia="ko-KR"/>
        </w:rPr>
        <w:t xml:space="preserve"> </w:t>
      </w:r>
      <w:r w:rsidR="00135CE3">
        <w:rPr>
          <w:lang w:eastAsia="ko-KR"/>
        </w:rPr>
        <w:t>to help</w:t>
      </w:r>
      <w:r w:rsidR="00447D7F">
        <w:rPr>
          <w:lang w:eastAsia="ko-KR"/>
        </w:rPr>
        <w:t xml:space="preserve"> SSB reception</w:t>
      </w:r>
      <w:r w:rsidR="006329D7">
        <w:rPr>
          <w:lang w:eastAsia="ko-KR"/>
        </w:rPr>
        <w:t>. The configuration information can include cell ID, numerology, time/frequency resources, number of SSB burst sets</w:t>
      </w:r>
      <w:r w:rsidR="00E07502">
        <w:rPr>
          <w:lang w:eastAsia="ko-KR"/>
        </w:rPr>
        <w:t xml:space="preserve"> </w:t>
      </w:r>
      <w:r w:rsidR="00E07502">
        <w:rPr>
          <w:rFonts w:hint="eastAsia"/>
          <w:lang w:eastAsia="ko-KR"/>
        </w:rPr>
        <w:t>or</w:t>
      </w:r>
      <w:r w:rsidR="00E07502">
        <w:rPr>
          <w:lang w:eastAsia="ko-KR"/>
        </w:rPr>
        <w:t xml:space="preserve"> time duration</w:t>
      </w:r>
      <w:r w:rsidR="006329D7">
        <w:rPr>
          <w:lang w:eastAsia="ko-KR"/>
        </w:rPr>
        <w:t>, etc. When</w:t>
      </w:r>
      <w:r w:rsidR="006362E7">
        <w:rPr>
          <w:lang w:eastAsia="ko-KR"/>
        </w:rPr>
        <w:t xml:space="preserve"> at least time/frequency synchronization for </w:t>
      </w:r>
      <w:proofErr w:type="spellStart"/>
      <w:r w:rsidR="006362E7">
        <w:rPr>
          <w:lang w:eastAsia="ko-KR"/>
        </w:rPr>
        <w:t>SCell</w:t>
      </w:r>
      <w:proofErr w:type="spellEnd"/>
      <w:r w:rsidR="006329D7">
        <w:rPr>
          <w:lang w:eastAsia="ko-KR"/>
        </w:rPr>
        <w:t xml:space="preserve"> is </w:t>
      </w:r>
      <w:r w:rsidR="00FA343F">
        <w:rPr>
          <w:lang w:eastAsia="ko-KR"/>
        </w:rPr>
        <w:t>completed</w:t>
      </w:r>
      <w:r w:rsidR="006329D7">
        <w:rPr>
          <w:lang w:eastAsia="ko-KR"/>
        </w:rPr>
        <w:t xml:space="preserve">, </w:t>
      </w:r>
      <w:proofErr w:type="spellStart"/>
      <w:r w:rsidR="006329D7">
        <w:rPr>
          <w:lang w:eastAsia="ko-KR"/>
        </w:rPr>
        <w:t>SCell</w:t>
      </w:r>
      <w:proofErr w:type="spellEnd"/>
      <w:r w:rsidR="006329D7">
        <w:rPr>
          <w:lang w:eastAsia="ko-KR"/>
        </w:rPr>
        <w:t xml:space="preserve"> can reconfigure SSB transmission considering the UE’s situation such as mobility</w:t>
      </w:r>
      <w:r w:rsidR="006E5BEA">
        <w:rPr>
          <w:lang w:eastAsia="ko-KR"/>
        </w:rPr>
        <w:t>.</w:t>
      </w:r>
    </w:p>
    <w:p w14:paraId="0C45C101" w14:textId="289BADD6" w:rsidR="00447D7F" w:rsidRDefault="00447D7F" w:rsidP="00447D7F">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sidR="00C2490D">
        <w:rPr>
          <w:b/>
          <w:lang w:eastAsia="ko-KR"/>
        </w:rPr>
        <w:t>6</w:t>
      </w:r>
      <w:r w:rsidRPr="000B0F60" w:rsidDel="00F4574B">
        <w:rPr>
          <w:b/>
          <w:lang w:eastAsia="ko-KR"/>
        </w:rPr>
        <w:t>:</w:t>
      </w:r>
      <w:r w:rsidRPr="00A6162A" w:rsidDel="00F4574B">
        <w:rPr>
          <w:b/>
          <w:lang w:eastAsia="ko-KR"/>
        </w:rPr>
        <w:t xml:space="preserve"> </w:t>
      </w:r>
      <w:r>
        <w:rPr>
          <w:b/>
          <w:lang w:eastAsia="ko-KR"/>
        </w:rPr>
        <w:t>It is proposed to provide the configuration information for on-demand SSB transmission to the UE to help SSB reception.</w:t>
      </w:r>
    </w:p>
    <w:p w14:paraId="6B0A08AB" w14:textId="5798338D" w:rsidR="00447D7F" w:rsidRDefault="00447D7F" w:rsidP="00447D7F">
      <w:pPr>
        <w:pStyle w:val="afb"/>
        <w:widowControl w:val="0"/>
        <w:numPr>
          <w:ilvl w:val="0"/>
          <w:numId w:val="7"/>
        </w:numPr>
        <w:autoSpaceDE w:val="0"/>
        <w:autoSpaceDN w:val="0"/>
        <w:spacing w:after="120" w:line="276" w:lineRule="auto"/>
        <w:ind w:leftChars="0"/>
        <w:rPr>
          <w:b/>
          <w:lang w:eastAsia="ko-KR"/>
        </w:rPr>
      </w:pPr>
      <w:r>
        <w:rPr>
          <w:rFonts w:hint="eastAsia"/>
          <w:b/>
          <w:lang w:eastAsia="ko-KR"/>
        </w:rPr>
        <w:t>D</w:t>
      </w:r>
      <w:r>
        <w:rPr>
          <w:b/>
          <w:lang w:eastAsia="ko-KR"/>
        </w:rPr>
        <w:t>etails of configuration information and related procedure(s) can be discussed further.</w:t>
      </w:r>
    </w:p>
    <w:p w14:paraId="0B0C9A6C" w14:textId="25EDEC5D" w:rsidR="006E5BEA" w:rsidRDefault="00E07502" w:rsidP="006E5BEA">
      <w:pPr>
        <w:pStyle w:val="2"/>
        <w:spacing w:before="240" w:after="180" w:line="300" w:lineRule="auto"/>
        <w:ind w:left="578" w:hanging="578"/>
        <w:rPr>
          <w:lang w:eastAsia="ko-KR"/>
        </w:rPr>
      </w:pPr>
      <w:r>
        <w:rPr>
          <w:lang w:eastAsia="ko-KR"/>
        </w:rPr>
        <w:lastRenderedPageBreak/>
        <w:t xml:space="preserve">Overall procedure </w:t>
      </w:r>
      <w:r w:rsidR="006E5BEA">
        <w:rPr>
          <w:lang w:eastAsia="ko-KR"/>
        </w:rPr>
        <w:t>for on-</w:t>
      </w:r>
      <w:r w:rsidR="006E5BEA">
        <w:rPr>
          <w:rFonts w:hint="eastAsia"/>
          <w:lang w:eastAsia="ko-KR"/>
        </w:rPr>
        <w:t>d</w:t>
      </w:r>
      <w:r w:rsidR="006E5BEA">
        <w:rPr>
          <w:lang w:eastAsia="ko-KR"/>
        </w:rPr>
        <w:t>emand SSB transmission</w:t>
      </w:r>
    </w:p>
    <w:p w14:paraId="42B5F805" w14:textId="463F254C" w:rsidR="00413977" w:rsidRDefault="00064A8A" w:rsidP="00532B5D">
      <w:pPr>
        <w:spacing w:after="120" w:line="276" w:lineRule="auto"/>
        <w:jc w:val="center"/>
        <w:rPr>
          <w:lang w:eastAsia="ko-KR"/>
        </w:rPr>
      </w:pPr>
      <w:r w:rsidRPr="00064A8A">
        <w:rPr>
          <w:noProof/>
        </w:rPr>
        <w:drawing>
          <wp:inline distT="0" distB="0" distL="0" distR="0" wp14:anchorId="25484272" wp14:editId="52F01501">
            <wp:extent cx="5300485" cy="3119058"/>
            <wp:effectExtent l="0" t="0" r="0" b="571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1622" cy="3131496"/>
                    </a:xfrm>
                    <a:prstGeom prst="rect">
                      <a:avLst/>
                    </a:prstGeom>
                    <a:noFill/>
                    <a:ln>
                      <a:noFill/>
                    </a:ln>
                  </pic:spPr>
                </pic:pic>
              </a:graphicData>
            </a:graphic>
          </wp:inline>
        </w:drawing>
      </w:r>
    </w:p>
    <w:p w14:paraId="638C35C9" w14:textId="5F4FF2BD" w:rsidR="00532B5D" w:rsidRPr="007C20BC" w:rsidRDefault="00532B5D" w:rsidP="00532B5D">
      <w:pPr>
        <w:pStyle w:val="ad"/>
        <w:jc w:val="center"/>
        <w:rPr>
          <w:lang w:eastAsia="ko-KR"/>
        </w:rPr>
      </w:pPr>
      <w:bookmarkStart w:id="6" w:name="_Ref159005131"/>
      <w:r>
        <w:t xml:space="preserve">Figure </w:t>
      </w:r>
      <w:fldSimple w:instr=" SEQ Figure \* ARABIC ">
        <w:r>
          <w:rPr>
            <w:noProof/>
          </w:rPr>
          <w:t>2</w:t>
        </w:r>
      </w:fldSimple>
      <w:bookmarkEnd w:id="6"/>
      <w:r>
        <w:t>.</w:t>
      </w:r>
      <w:r w:rsidR="005257C9">
        <w:t xml:space="preserve"> Example of overall procedure for on-demand SSB transmission</w:t>
      </w:r>
    </w:p>
    <w:p w14:paraId="05339B10" w14:textId="5748A23D" w:rsidR="003B0BF5" w:rsidRPr="00314716" w:rsidRDefault="00797365" w:rsidP="00314716">
      <w:pPr>
        <w:spacing w:after="120" w:line="276" w:lineRule="auto"/>
        <w:rPr>
          <w:b/>
          <w:bCs/>
          <w:lang w:eastAsia="ko-KR"/>
        </w:rPr>
      </w:pPr>
      <w:r>
        <w:rPr>
          <w:lang w:eastAsia="ko-KR"/>
        </w:rPr>
        <w:fldChar w:fldCharType="begin"/>
      </w:r>
      <w:r>
        <w:rPr>
          <w:lang w:eastAsia="ko-KR"/>
        </w:rPr>
        <w:instrText xml:space="preserve"> REF _Ref159005131 \h </w:instrText>
      </w:r>
      <w:r>
        <w:rPr>
          <w:lang w:eastAsia="ko-KR"/>
        </w:rPr>
      </w:r>
      <w:r>
        <w:rPr>
          <w:lang w:eastAsia="ko-KR"/>
        </w:rPr>
        <w:fldChar w:fldCharType="separate"/>
      </w:r>
      <w:r>
        <w:t xml:space="preserve">Figure </w:t>
      </w:r>
      <w:r>
        <w:rPr>
          <w:noProof/>
        </w:rPr>
        <w:t>2</w:t>
      </w:r>
      <w:r>
        <w:rPr>
          <w:lang w:eastAsia="ko-KR"/>
        </w:rPr>
        <w:fldChar w:fldCharType="end"/>
      </w:r>
      <w:r>
        <w:rPr>
          <w:lang w:eastAsia="ko-KR"/>
        </w:rPr>
        <w:t xml:space="preserve"> shows an example of </w:t>
      </w:r>
      <w:r w:rsidR="005257C9">
        <w:rPr>
          <w:lang w:eastAsia="ko-KR"/>
        </w:rPr>
        <w:t xml:space="preserve">overall </w:t>
      </w:r>
      <w:r>
        <w:rPr>
          <w:lang w:eastAsia="ko-KR"/>
        </w:rPr>
        <w:t>procedure for on-demand SSB transmission.</w:t>
      </w:r>
      <w:r w:rsidR="00064A8A">
        <w:rPr>
          <w:lang w:eastAsia="ko-KR"/>
        </w:rPr>
        <w:t xml:space="preserve"> When a UE trigger on-demand SSB transmission</w:t>
      </w:r>
      <w:r w:rsidR="00092B37">
        <w:rPr>
          <w:lang w:eastAsia="ko-KR"/>
        </w:rPr>
        <w:t xml:space="preserve"> or </w:t>
      </w:r>
      <w:proofErr w:type="spellStart"/>
      <w:r w:rsidR="00092B37">
        <w:rPr>
          <w:lang w:eastAsia="ko-KR"/>
        </w:rPr>
        <w:t>PCell</w:t>
      </w:r>
      <w:proofErr w:type="spellEnd"/>
      <w:r w:rsidR="00092B37">
        <w:rPr>
          <w:lang w:eastAsia="ko-KR"/>
        </w:rPr>
        <w:t xml:space="preserve"> triggers on-demand SSB transmission</w:t>
      </w:r>
      <w:r w:rsidR="00064A8A">
        <w:rPr>
          <w:lang w:eastAsia="ko-KR"/>
        </w:rPr>
        <w:t>, additional information</w:t>
      </w:r>
      <w:r w:rsidR="00092B37">
        <w:rPr>
          <w:lang w:eastAsia="ko-KR"/>
        </w:rPr>
        <w:t xml:space="preserve"> can be reported from the UE</w:t>
      </w:r>
      <w:r w:rsidR="00064A8A">
        <w:rPr>
          <w:lang w:eastAsia="ko-KR"/>
        </w:rPr>
        <w:t xml:space="preserve"> for proper configuration of on-demand SSB transmission. Based on the information </w:t>
      </w:r>
      <w:proofErr w:type="spellStart"/>
      <w:r w:rsidR="00064A8A">
        <w:rPr>
          <w:lang w:eastAsia="ko-KR"/>
        </w:rPr>
        <w:t>PCell</w:t>
      </w:r>
      <w:proofErr w:type="spellEnd"/>
      <w:r w:rsidR="00064A8A">
        <w:rPr>
          <w:lang w:eastAsia="ko-KR"/>
        </w:rPr>
        <w:t xml:space="preserve"> can configure on-demand SSB transmission properly, and then provides the configuration information to the UE and </w:t>
      </w:r>
      <w:proofErr w:type="spellStart"/>
      <w:r w:rsidR="00064A8A">
        <w:rPr>
          <w:lang w:eastAsia="ko-KR"/>
        </w:rPr>
        <w:t>SCell</w:t>
      </w:r>
      <w:proofErr w:type="spellEnd"/>
      <w:r w:rsidR="00064A8A">
        <w:rPr>
          <w:lang w:eastAsia="ko-KR"/>
        </w:rPr>
        <w:t xml:space="preserve">. </w:t>
      </w:r>
      <w:r w:rsidR="00FA5880">
        <w:rPr>
          <w:lang w:eastAsia="ko-KR"/>
        </w:rPr>
        <w:t xml:space="preserve">According to the configuration, </w:t>
      </w:r>
      <w:proofErr w:type="spellStart"/>
      <w:r w:rsidR="00FA5880">
        <w:rPr>
          <w:lang w:eastAsia="ko-KR"/>
        </w:rPr>
        <w:t>SCell</w:t>
      </w:r>
      <w:proofErr w:type="spellEnd"/>
      <w:r w:rsidR="00FA5880">
        <w:rPr>
          <w:lang w:eastAsia="ko-KR"/>
        </w:rPr>
        <w:t xml:space="preserve"> starts to transmit on-demand SSB. After completion of time/frequency synchronization to </w:t>
      </w:r>
      <w:proofErr w:type="spellStart"/>
      <w:r w:rsidR="00FA5880">
        <w:rPr>
          <w:lang w:eastAsia="ko-KR"/>
        </w:rPr>
        <w:t>SCell</w:t>
      </w:r>
      <w:proofErr w:type="spellEnd"/>
      <w:r w:rsidR="00FA5880">
        <w:rPr>
          <w:lang w:eastAsia="ko-KR"/>
        </w:rPr>
        <w:t xml:space="preserve">, the UE can report the completion indication to </w:t>
      </w:r>
      <w:proofErr w:type="spellStart"/>
      <w:r w:rsidR="00FA5880">
        <w:rPr>
          <w:lang w:eastAsia="ko-KR"/>
        </w:rPr>
        <w:t>PCell</w:t>
      </w:r>
      <w:proofErr w:type="spellEnd"/>
      <w:r w:rsidR="00FA5880">
        <w:rPr>
          <w:lang w:eastAsia="ko-KR"/>
        </w:rPr>
        <w:t xml:space="preserve">, then </w:t>
      </w:r>
      <w:proofErr w:type="spellStart"/>
      <w:r w:rsidR="00FA5880">
        <w:rPr>
          <w:lang w:eastAsia="ko-KR"/>
        </w:rPr>
        <w:t>PCell</w:t>
      </w:r>
      <w:proofErr w:type="spellEnd"/>
      <w:r w:rsidR="00FA5880">
        <w:rPr>
          <w:lang w:eastAsia="ko-KR"/>
        </w:rPr>
        <w:t xml:space="preserve"> </w:t>
      </w:r>
      <w:r w:rsidR="005257C9">
        <w:rPr>
          <w:lang w:eastAsia="ko-KR"/>
        </w:rPr>
        <w:t xml:space="preserve">delivers </w:t>
      </w:r>
      <w:r w:rsidR="00FA5880">
        <w:rPr>
          <w:lang w:eastAsia="ko-KR"/>
        </w:rPr>
        <w:t xml:space="preserve">the indication to </w:t>
      </w:r>
      <w:proofErr w:type="spellStart"/>
      <w:r w:rsidR="00FA5880">
        <w:rPr>
          <w:lang w:eastAsia="ko-KR"/>
        </w:rPr>
        <w:t>SCell</w:t>
      </w:r>
      <w:proofErr w:type="spellEnd"/>
      <w:r w:rsidR="00FA5880">
        <w:rPr>
          <w:lang w:eastAsia="ko-KR"/>
        </w:rPr>
        <w:t xml:space="preserve"> to stop and reconfigure its SSB transmission.</w:t>
      </w:r>
      <w:r w:rsidR="00314716">
        <w:rPr>
          <w:lang w:eastAsia="ko-KR"/>
        </w:rPr>
        <w:t xml:space="preserve"> </w:t>
      </w:r>
      <w:r w:rsidR="00064A8A">
        <w:rPr>
          <w:lang w:eastAsia="ko-KR"/>
        </w:rPr>
        <w:t xml:space="preserve">In </w:t>
      </w:r>
      <w:r w:rsidR="00314716">
        <w:rPr>
          <w:lang w:eastAsia="ko-KR"/>
        </w:rPr>
        <w:t xml:space="preserve">the above </w:t>
      </w:r>
      <w:r w:rsidR="00064A8A">
        <w:rPr>
          <w:lang w:eastAsia="ko-KR"/>
        </w:rPr>
        <w:t xml:space="preserve">example, </w:t>
      </w:r>
      <w:r w:rsidR="005257C9">
        <w:rPr>
          <w:lang w:eastAsia="ko-KR"/>
        </w:rPr>
        <w:t xml:space="preserve">instead of </w:t>
      </w:r>
      <w:proofErr w:type="spellStart"/>
      <w:r w:rsidR="005257C9">
        <w:rPr>
          <w:lang w:eastAsia="ko-KR"/>
        </w:rPr>
        <w:t>PCell</w:t>
      </w:r>
      <w:proofErr w:type="spellEnd"/>
      <w:r w:rsidR="005257C9">
        <w:rPr>
          <w:lang w:eastAsia="ko-KR"/>
        </w:rPr>
        <w:t xml:space="preserve">, </w:t>
      </w:r>
      <w:proofErr w:type="spellStart"/>
      <w:r w:rsidR="00064A8A">
        <w:rPr>
          <w:lang w:eastAsia="ko-KR"/>
        </w:rPr>
        <w:t>SCell</w:t>
      </w:r>
      <w:proofErr w:type="spellEnd"/>
      <w:r w:rsidR="00064A8A">
        <w:rPr>
          <w:lang w:eastAsia="ko-KR"/>
        </w:rPr>
        <w:t xml:space="preserve"> can configure on-demand SSB transmission based on the additional information</w:t>
      </w:r>
      <w:r w:rsidR="00314716">
        <w:rPr>
          <w:lang w:eastAsia="ko-KR"/>
        </w:rPr>
        <w:t xml:space="preserve"> delivered from </w:t>
      </w:r>
      <w:proofErr w:type="spellStart"/>
      <w:r w:rsidR="00314716">
        <w:rPr>
          <w:lang w:eastAsia="ko-KR"/>
        </w:rPr>
        <w:t>PCell</w:t>
      </w:r>
      <w:proofErr w:type="spellEnd"/>
      <w:r w:rsidR="00064A8A">
        <w:rPr>
          <w:lang w:eastAsia="ko-KR"/>
        </w:rPr>
        <w:t>.</w:t>
      </w:r>
      <w:r w:rsidR="00FA5880">
        <w:rPr>
          <w:lang w:eastAsia="ko-KR"/>
        </w:rPr>
        <w:t xml:space="preserve"> And the UE can report the completion indication to </w:t>
      </w:r>
      <w:proofErr w:type="spellStart"/>
      <w:r w:rsidR="00FA5880">
        <w:rPr>
          <w:lang w:eastAsia="ko-KR"/>
        </w:rPr>
        <w:t>SCell</w:t>
      </w:r>
      <w:proofErr w:type="spellEnd"/>
      <w:r w:rsidR="00FA5880">
        <w:rPr>
          <w:lang w:eastAsia="ko-KR"/>
        </w:rPr>
        <w:t xml:space="preserve"> directly</w:t>
      </w:r>
      <w:r w:rsidR="00314716">
        <w:rPr>
          <w:lang w:eastAsia="ko-KR"/>
        </w:rPr>
        <w:t xml:space="preserve"> instead of </w:t>
      </w:r>
      <w:proofErr w:type="spellStart"/>
      <w:r w:rsidR="00314716">
        <w:rPr>
          <w:lang w:eastAsia="ko-KR"/>
        </w:rPr>
        <w:t>PCell</w:t>
      </w:r>
      <w:proofErr w:type="spellEnd"/>
      <w:r w:rsidR="00FA5880">
        <w:rPr>
          <w:lang w:eastAsia="ko-KR"/>
        </w:rPr>
        <w:t>.</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5DF57A56" w:rsid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B0094A">
        <w:rPr>
          <w:lang w:eastAsia="ko-KR"/>
        </w:rPr>
        <w:t>s</w:t>
      </w:r>
      <w:r w:rsidR="00D05BEC">
        <w:rPr>
          <w:lang w:eastAsia="ko-KR"/>
        </w:rPr>
        <w:t xml:space="preserve"> and observation</w:t>
      </w:r>
      <w:r w:rsidR="009A653B">
        <w:rPr>
          <w:lang w:eastAsia="ko-KR"/>
        </w:rPr>
        <w:t xml:space="preserve"> on </w:t>
      </w:r>
      <w:r w:rsidR="000F1C0A">
        <w:rPr>
          <w:lang w:eastAsia="ko-KR"/>
        </w:rPr>
        <w:t xml:space="preserve">on-demand SSB </w:t>
      </w:r>
      <w:proofErr w:type="spellStart"/>
      <w:r w:rsidR="000F1C0A">
        <w:rPr>
          <w:lang w:eastAsia="ko-KR"/>
        </w:rPr>
        <w:t>SCell</w:t>
      </w:r>
      <w:proofErr w:type="spellEnd"/>
      <w:r w:rsidR="000F1C0A">
        <w:rPr>
          <w:lang w:eastAsia="ko-KR"/>
        </w:rPr>
        <w:t xml:space="preserve"> operation</w:t>
      </w:r>
      <w:r w:rsidR="00CA0DD9">
        <w:rPr>
          <w:lang w:eastAsia="ko-KR"/>
        </w:rPr>
        <w:t>.</w:t>
      </w:r>
    </w:p>
    <w:p w14:paraId="60C14661" w14:textId="77777777" w:rsidR="00D05BEC" w:rsidRDefault="00D05BEC" w:rsidP="00D05BEC">
      <w:pPr>
        <w:spacing w:after="120" w:line="276" w:lineRule="auto"/>
        <w:rPr>
          <w:b/>
          <w:lang w:eastAsia="ko-KR"/>
        </w:rPr>
      </w:pPr>
      <w:r w:rsidRPr="000B0F60">
        <w:rPr>
          <w:b/>
          <w:lang w:eastAsia="ko-KR"/>
        </w:rPr>
        <w:t xml:space="preserve">Proposal </w:t>
      </w:r>
      <w:r>
        <w:rPr>
          <w:b/>
          <w:lang w:eastAsia="ko-KR"/>
        </w:rPr>
        <w:t>1</w:t>
      </w:r>
      <w:r w:rsidRPr="000B0F60">
        <w:rPr>
          <w:b/>
          <w:lang w:eastAsia="ko-KR"/>
        </w:rPr>
        <w:t>:</w:t>
      </w:r>
      <w:r w:rsidRPr="00A6162A">
        <w:rPr>
          <w:b/>
          <w:lang w:eastAsia="ko-KR"/>
        </w:rPr>
        <w:t xml:space="preserve"> </w:t>
      </w:r>
      <w:r>
        <w:rPr>
          <w:b/>
          <w:lang w:eastAsia="ko-KR"/>
        </w:rPr>
        <w:t xml:space="preserve">It is proposed to consider both Scenario #2 and #3 for future discussion for on-demand SSB </w:t>
      </w:r>
      <w:proofErr w:type="spellStart"/>
      <w:r>
        <w:rPr>
          <w:b/>
          <w:lang w:eastAsia="ko-KR"/>
        </w:rPr>
        <w:t>SCell</w:t>
      </w:r>
      <w:proofErr w:type="spellEnd"/>
      <w:r>
        <w:rPr>
          <w:b/>
          <w:lang w:eastAsia="ko-KR"/>
        </w:rPr>
        <w:t xml:space="preserve"> operation.</w:t>
      </w:r>
    </w:p>
    <w:p w14:paraId="71B5EB00" w14:textId="1884EC28" w:rsidR="00D05BEC" w:rsidRPr="000A322C" w:rsidRDefault="00D05BEC" w:rsidP="00D05BEC">
      <w:pPr>
        <w:pStyle w:val="afb"/>
        <w:widowControl w:val="0"/>
        <w:numPr>
          <w:ilvl w:val="0"/>
          <w:numId w:val="7"/>
        </w:numPr>
        <w:autoSpaceDE w:val="0"/>
        <w:autoSpaceDN w:val="0"/>
        <w:spacing w:after="120" w:line="276" w:lineRule="auto"/>
        <w:ind w:leftChars="0"/>
        <w:rPr>
          <w:b/>
          <w:bCs/>
          <w:lang w:eastAsia="ko-KR"/>
        </w:rPr>
      </w:pPr>
      <w:r>
        <w:rPr>
          <w:b/>
          <w:bCs/>
          <w:lang w:eastAsia="ko-KR"/>
        </w:rPr>
        <w:t xml:space="preserve">In case of Scenario #3, </w:t>
      </w:r>
      <w:r w:rsidR="002830D0">
        <w:rPr>
          <w:b/>
          <w:bCs/>
          <w:lang w:eastAsia="ko-KR"/>
        </w:rPr>
        <w:t>the case</w:t>
      </w:r>
      <w:r>
        <w:rPr>
          <w:b/>
          <w:bCs/>
          <w:lang w:eastAsia="ko-KR"/>
        </w:rPr>
        <w:t xml:space="preserve"> after completion of </w:t>
      </w:r>
      <w:proofErr w:type="spellStart"/>
      <w:r>
        <w:rPr>
          <w:b/>
          <w:bCs/>
          <w:lang w:eastAsia="ko-KR"/>
        </w:rPr>
        <w:t>SCell</w:t>
      </w:r>
      <w:proofErr w:type="spellEnd"/>
      <w:r>
        <w:rPr>
          <w:b/>
          <w:bCs/>
          <w:lang w:eastAsia="ko-KR"/>
        </w:rPr>
        <w:t xml:space="preserve"> activation</w:t>
      </w:r>
      <w:r w:rsidR="002830D0">
        <w:rPr>
          <w:b/>
          <w:bCs/>
          <w:lang w:eastAsia="ko-KR"/>
        </w:rPr>
        <w:t xml:space="preserve"> can be precluded</w:t>
      </w:r>
      <w:r w:rsidRPr="000A322C">
        <w:rPr>
          <w:b/>
          <w:bCs/>
          <w:lang w:eastAsia="ko-KR"/>
        </w:rPr>
        <w:t>.</w:t>
      </w:r>
    </w:p>
    <w:p w14:paraId="01300ED0" w14:textId="77777777" w:rsidR="00D05BEC" w:rsidRDefault="00D05BEC" w:rsidP="00D05BEC">
      <w:pPr>
        <w:widowControl w:val="0"/>
        <w:autoSpaceDE w:val="0"/>
        <w:autoSpaceDN w:val="0"/>
        <w:spacing w:after="120" w:line="276" w:lineRule="auto"/>
        <w:rPr>
          <w:b/>
          <w:lang w:eastAsia="ko-KR"/>
        </w:rPr>
      </w:pPr>
      <w:r>
        <w:rPr>
          <w:b/>
          <w:lang w:eastAsia="ko-KR"/>
        </w:rPr>
        <w:t>Observation</w:t>
      </w:r>
      <w:r w:rsidRPr="000B0F60">
        <w:rPr>
          <w:b/>
          <w:lang w:eastAsia="ko-KR"/>
        </w:rPr>
        <w:t xml:space="preserve"> </w:t>
      </w:r>
      <w:r>
        <w:rPr>
          <w:b/>
          <w:lang w:eastAsia="ko-KR"/>
        </w:rPr>
        <w:t>1</w:t>
      </w:r>
      <w:r w:rsidRPr="000B0F60">
        <w:rPr>
          <w:b/>
          <w:lang w:eastAsia="ko-KR"/>
        </w:rPr>
        <w:t>:</w:t>
      </w:r>
      <w:r w:rsidRPr="00A6162A">
        <w:rPr>
          <w:b/>
          <w:lang w:eastAsia="ko-KR"/>
        </w:rPr>
        <w:t xml:space="preserve"> </w:t>
      </w:r>
      <w:proofErr w:type="spellStart"/>
      <w:r>
        <w:rPr>
          <w:rFonts w:hint="eastAsia"/>
          <w:b/>
          <w:lang w:eastAsia="ko-KR"/>
        </w:rPr>
        <w:t>S</w:t>
      </w:r>
      <w:r>
        <w:rPr>
          <w:b/>
          <w:lang w:eastAsia="ko-KR"/>
        </w:rPr>
        <w:t>Cell</w:t>
      </w:r>
      <w:proofErr w:type="spellEnd"/>
      <w:r>
        <w:rPr>
          <w:b/>
          <w:lang w:eastAsia="ko-KR"/>
        </w:rPr>
        <w:t xml:space="preserve"> activation/deactivation is just to inform the UE of </w:t>
      </w:r>
      <w:proofErr w:type="spellStart"/>
      <w:r>
        <w:rPr>
          <w:b/>
          <w:lang w:eastAsia="ko-KR"/>
        </w:rPr>
        <w:t>SCell</w:t>
      </w:r>
      <w:proofErr w:type="spellEnd"/>
      <w:r>
        <w:rPr>
          <w:b/>
          <w:lang w:eastAsia="ko-KR"/>
        </w:rPr>
        <w:t xml:space="preserve"> activation/deactivation not triggering </w:t>
      </w:r>
      <w:proofErr w:type="spellStart"/>
      <w:r>
        <w:rPr>
          <w:b/>
          <w:lang w:eastAsia="ko-KR"/>
        </w:rPr>
        <w:t>SCell</w:t>
      </w:r>
      <w:proofErr w:type="spellEnd"/>
      <w:r>
        <w:rPr>
          <w:b/>
          <w:lang w:eastAsia="ko-KR"/>
        </w:rPr>
        <w:t xml:space="preserve"> to transmit on-demand SSB.</w:t>
      </w:r>
    </w:p>
    <w:p w14:paraId="6D30B8D7" w14:textId="2BB4FB09" w:rsidR="00D05BEC" w:rsidRDefault="00D05BEC" w:rsidP="00D05BEC">
      <w:pPr>
        <w:widowControl w:val="0"/>
        <w:autoSpaceDE w:val="0"/>
        <w:autoSpaceDN w:val="0"/>
        <w:spacing w:after="120" w:line="276" w:lineRule="auto"/>
        <w:rPr>
          <w:b/>
          <w:lang w:eastAsia="ko-KR"/>
        </w:rPr>
      </w:pPr>
      <w:r w:rsidRPr="000B0F60">
        <w:rPr>
          <w:b/>
          <w:lang w:eastAsia="ko-KR"/>
        </w:rPr>
        <w:t xml:space="preserve">Proposal </w:t>
      </w:r>
      <w:r>
        <w:rPr>
          <w:b/>
          <w:lang w:eastAsia="ko-KR"/>
        </w:rPr>
        <w:t>2</w:t>
      </w:r>
      <w:r w:rsidRPr="000B0F60">
        <w:rPr>
          <w:b/>
          <w:lang w:eastAsia="ko-KR"/>
        </w:rPr>
        <w:t>:</w:t>
      </w:r>
      <w:r w:rsidRPr="00A6162A">
        <w:rPr>
          <w:b/>
          <w:lang w:eastAsia="ko-KR"/>
        </w:rPr>
        <w:t xml:space="preserve"> </w:t>
      </w:r>
      <w:r>
        <w:rPr>
          <w:b/>
          <w:lang w:eastAsia="ko-KR"/>
        </w:rPr>
        <w:t>It is proposed to support backhaul signaling as a triggering method for on-demand SSB transmission.</w:t>
      </w:r>
    </w:p>
    <w:p w14:paraId="74B4866E" w14:textId="77777777" w:rsidR="003A7A78" w:rsidRDefault="003A7A78" w:rsidP="003A7A78">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3</w:t>
      </w:r>
      <w:r w:rsidRPr="000B0F60" w:rsidDel="00F4574B">
        <w:rPr>
          <w:b/>
          <w:lang w:eastAsia="ko-KR"/>
        </w:rPr>
        <w:t>:</w:t>
      </w:r>
      <w:r w:rsidRPr="00A6162A" w:rsidDel="00F4574B">
        <w:rPr>
          <w:b/>
          <w:lang w:eastAsia="ko-KR"/>
        </w:rPr>
        <w:t xml:space="preserve"> </w:t>
      </w:r>
      <w:r>
        <w:rPr>
          <w:b/>
          <w:lang w:eastAsia="ko-KR"/>
        </w:rPr>
        <w:t>It is proposed to discuss further the following options for on-demand SSB transmission:</w:t>
      </w:r>
    </w:p>
    <w:p w14:paraId="4C962C30" w14:textId="77777777" w:rsidR="003A7A78" w:rsidRPr="000A322C" w:rsidRDefault="003A7A78" w:rsidP="003A7A78">
      <w:pPr>
        <w:pStyle w:val="afb"/>
        <w:numPr>
          <w:ilvl w:val="0"/>
          <w:numId w:val="7"/>
        </w:numPr>
        <w:ind w:leftChars="0"/>
        <w:rPr>
          <w:b/>
          <w:bCs/>
          <w:strike/>
          <w:lang w:eastAsia="ko-KR"/>
        </w:rPr>
      </w:pPr>
      <w:r w:rsidRPr="000A322C">
        <w:rPr>
          <w:b/>
          <w:bCs/>
          <w:strike/>
          <w:lang w:eastAsia="ko-KR"/>
        </w:rPr>
        <w:t>Option 1: UE expects that on-demand SSB burst(s) is periodically transmitted from time instance A.</w:t>
      </w:r>
    </w:p>
    <w:p w14:paraId="3829FB97" w14:textId="77777777" w:rsidR="003A7A78" w:rsidRPr="000A322C" w:rsidRDefault="003A7A78" w:rsidP="003A7A78">
      <w:pPr>
        <w:pStyle w:val="afb"/>
        <w:widowControl w:val="0"/>
        <w:numPr>
          <w:ilvl w:val="0"/>
          <w:numId w:val="7"/>
        </w:numPr>
        <w:autoSpaceDE w:val="0"/>
        <w:autoSpaceDN w:val="0"/>
        <w:spacing w:after="120" w:line="276" w:lineRule="auto"/>
        <w:ind w:leftChars="0"/>
        <w:rPr>
          <w:b/>
          <w:bCs/>
          <w:lang w:eastAsia="ko-KR"/>
        </w:rPr>
      </w:pPr>
      <w:r w:rsidRPr="000A322C">
        <w:rPr>
          <w:b/>
          <w:bCs/>
          <w:lang w:eastAsia="ko-KR"/>
        </w:rPr>
        <w:lastRenderedPageBreak/>
        <w:t xml:space="preserve">Option 1A: UE expects that on-demand SSB burst(s) is periodically transmitted from time instance A until </w:t>
      </w:r>
      <w:proofErr w:type="spellStart"/>
      <w:r w:rsidRPr="000A322C">
        <w:rPr>
          <w:b/>
          <w:bCs/>
          <w:lang w:eastAsia="ko-KR"/>
        </w:rPr>
        <w:t>gNB</w:t>
      </w:r>
      <w:proofErr w:type="spellEnd"/>
      <w:r w:rsidRPr="000A322C">
        <w:rPr>
          <w:b/>
          <w:bCs/>
          <w:lang w:eastAsia="ko-KR"/>
        </w:rPr>
        <w:t xml:space="preserve"> turns OFF the on demand SSB.</w:t>
      </w:r>
    </w:p>
    <w:p w14:paraId="3DA594A4" w14:textId="77777777" w:rsidR="003A7A78" w:rsidRPr="000A322C" w:rsidRDefault="003A7A78" w:rsidP="003A7A78">
      <w:pPr>
        <w:pStyle w:val="afb"/>
        <w:widowControl w:val="0"/>
        <w:numPr>
          <w:ilvl w:val="0"/>
          <w:numId w:val="7"/>
        </w:numPr>
        <w:autoSpaceDE w:val="0"/>
        <w:autoSpaceDN w:val="0"/>
        <w:spacing w:after="120" w:line="276" w:lineRule="auto"/>
        <w:ind w:leftChars="0"/>
        <w:rPr>
          <w:b/>
          <w:bCs/>
          <w:lang w:eastAsia="ko-KR"/>
        </w:rPr>
      </w:pPr>
      <w:r w:rsidRPr="000A322C">
        <w:rPr>
          <w:b/>
          <w:bCs/>
          <w:lang w:eastAsia="ko-KR"/>
        </w:rPr>
        <w:t>Option 2: UE expects that on-demand SSB burst(s) is transmitted from time instance A to time instance B and not transmitted after time instance B.</w:t>
      </w:r>
    </w:p>
    <w:p w14:paraId="144427AE" w14:textId="77777777" w:rsidR="003A7A78" w:rsidRPr="000A322C" w:rsidRDefault="003A7A78" w:rsidP="003A7A78">
      <w:pPr>
        <w:pStyle w:val="afb"/>
        <w:widowControl w:val="0"/>
        <w:numPr>
          <w:ilvl w:val="0"/>
          <w:numId w:val="7"/>
        </w:numPr>
        <w:autoSpaceDE w:val="0"/>
        <w:autoSpaceDN w:val="0"/>
        <w:spacing w:after="120" w:line="276" w:lineRule="auto"/>
        <w:ind w:leftChars="0"/>
        <w:rPr>
          <w:b/>
          <w:bCs/>
          <w:lang w:eastAsia="ko-KR"/>
        </w:rPr>
      </w:pPr>
      <w:r w:rsidRPr="000A322C">
        <w:rPr>
          <w:b/>
          <w:bCs/>
          <w:lang w:eastAsia="ko-KR"/>
        </w:rPr>
        <w:t>Option 3: UE expects that on-demand SSB burst(s) is transmitted N times after time instance A and not transmitted after N on-demand SSB bursts are transmitted.</w:t>
      </w:r>
    </w:p>
    <w:p w14:paraId="15B2F85C" w14:textId="77777777" w:rsidR="003A7A78" w:rsidRPr="000A322C" w:rsidRDefault="003A7A78" w:rsidP="003A7A78">
      <w:pPr>
        <w:pStyle w:val="afb"/>
        <w:widowControl w:val="0"/>
        <w:numPr>
          <w:ilvl w:val="0"/>
          <w:numId w:val="7"/>
        </w:numPr>
        <w:autoSpaceDE w:val="0"/>
        <w:autoSpaceDN w:val="0"/>
        <w:spacing w:after="120" w:line="276" w:lineRule="auto"/>
        <w:ind w:leftChars="0"/>
        <w:rPr>
          <w:b/>
          <w:bCs/>
          <w:lang w:eastAsia="ko-KR"/>
        </w:rPr>
      </w:pPr>
      <w:r w:rsidRPr="000A322C">
        <w:rPr>
          <w:b/>
          <w:bCs/>
          <w:lang w:eastAsia="ko-KR"/>
        </w:rPr>
        <w:t>Option 4: UE expects that on-demand SSB burst(s) is transmitted with a periodicity from time instance A to time instance B and with the other periodicity after time instance B.</w:t>
      </w:r>
    </w:p>
    <w:p w14:paraId="4952702E" w14:textId="77777777" w:rsidR="003A7A78" w:rsidRDefault="003A7A78" w:rsidP="003A7A78">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4</w:t>
      </w:r>
      <w:r w:rsidRPr="000B0F60" w:rsidDel="00F4574B">
        <w:rPr>
          <w:b/>
          <w:lang w:eastAsia="ko-KR"/>
        </w:rPr>
        <w:t>:</w:t>
      </w:r>
      <w:r w:rsidRPr="00A6162A" w:rsidDel="00F4574B">
        <w:rPr>
          <w:b/>
          <w:lang w:eastAsia="ko-KR"/>
        </w:rPr>
        <w:t xml:space="preserve"> </w:t>
      </w:r>
      <w:r>
        <w:rPr>
          <w:b/>
          <w:lang w:eastAsia="ko-KR"/>
        </w:rPr>
        <w:t>It is proposed to introduce the completion indication of on-demand SSB transmission. And the following candidate methods can be discussed further:</w:t>
      </w:r>
    </w:p>
    <w:p w14:paraId="7AA66F25" w14:textId="77777777" w:rsidR="003A7A78" w:rsidRPr="002D41FF" w:rsidRDefault="003A7A78" w:rsidP="003A7A78">
      <w:pPr>
        <w:pStyle w:val="afb"/>
        <w:widowControl w:val="0"/>
        <w:numPr>
          <w:ilvl w:val="0"/>
          <w:numId w:val="7"/>
        </w:numPr>
        <w:autoSpaceDE w:val="0"/>
        <w:autoSpaceDN w:val="0"/>
        <w:spacing w:after="120" w:line="276" w:lineRule="auto"/>
        <w:ind w:leftChars="0"/>
        <w:rPr>
          <w:b/>
          <w:bCs/>
          <w:lang w:eastAsia="ko-KR"/>
        </w:rPr>
      </w:pPr>
      <w:r w:rsidRPr="00982DF9">
        <w:rPr>
          <w:b/>
          <w:bCs/>
          <w:lang w:eastAsia="ko-KR"/>
        </w:rPr>
        <w:t xml:space="preserve">Indication report via PUSCH/PUCCH to </w:t>
      </w:r>
      <w:proofErr w:type="spellStart"/>
      <w:r w:rsidRPr="00982DF9">
        <w:rPr>
          <w:b/>
          <w:bCs/>
          <w:lang w:eastAsia="ko-KR"/>
        </w:rPr>
        <w:t>PCell</w:t>
      </w:r>
      <w:proofErr w:type="spellEnd"/>
    </w:p>
    <w:p w14:paraId="5E02E7DC" w14:textId="77777777" w:rsidR="003A7A78" w:rsidRDefault="003A7A78" w:rsidP="003A7A78">
      <w:pPr>
        <w:pStyle w:val="afb"/>
        <w:widowControl w:val="0"/>
        <w:numPr>
          <w:ilvl w:val="0"/>
          <w:numId w:val="7"/>
        </w:numPr>
        <w:autoSpaceDE w:val="0"/>
        <w:autoSpaceDN w:val="0"/>
        <w:spacing w:after="120" w:line="276" w:lineRule="auto"/>
        <w:ind w:leftChars="0"/>
        <w:rPr>
          <w:b/>
          <w:bCs/>
          <w:lang w:eastAsia="ko-KR"/>
        </w:rPr>
      </w:pPr>
      <w:r w:rsidRPr="00982DF9">
        <w:rPr>
          <w:b/>
          <w:bCs/>
          <w:lang w:eastAsia="ko-KR"/>
        </w:rPr>
        <w:t xml:space="preserve">Indication report via PRACH to </w:t>
      </w:r>
      <w:proofErr w:type="spellStart"/>
      <w:r w:rsidRPr="00982DF9">
        <w:rPr>
          <w:b/>
          <w:bCs/>
          <w:lang w:eastAsia="ko-KR"/>
        </w:rPr>
        <w:t>SCell</w:t>
      </w:r>
      <w:proofErr w:type="spellEnd"/>
    </w:p>
    <w:p w14:paraId="3085C1DB" w14:textId="77777777" w:rsidR="003A7A78" w:rsidRPr="002D41FF" w:rsidRDefault="003A7A78" w:rsidP="003A7A78">
      <w:pPr>
        <w:pStyle w:val="afb"/>
        <w:widowControl w:val="0"/>
        <w:numPr>
          <w:ilvl w:val="0"/>
          <w:numId w:val="7"/>
        </w:numPr>
        <w:autoSpaceDE w:val="0"/>
        <w:autoSpaceDN w:val="0"/>
        <w:spacing w:after="120" w:line="276" w:lineRule="auto"/>
        <w:ind w:leftChars="0"/>
        <w:rPr>
          <w:b/>
          <w:bCs/>
          <w:lang w:eastAsia="ko-KR"/>
        </w:rPr>
      </w:pPr>
      <w:r w:rsidRPr="00982DF9">
        <w:rPr>
          <w:b/>
          <w:bCs/>
          <w:lang w:eastAsia="ko-KR"/>
        </w:rPr>
        <w:t xml:space="preserve">Indication report via PUSCH/PUCCH to </w:t>
      </w:r>
      <w:proofErr w:type="spellStart"/>
      <w:r w:rsidRPr="00982DF9">
        <w:rPr>
          <w:b/>
          <w:bCs/>
          <w:lang w:eastAsia="ko-KR"/>
        </w:rPr>
        <w:t>SCell</w:t>
      </w:r>
      <w:proofErr w:type="spellEnd"/>
    </w:p>
    <w:p w14:paraId="166ACDB8" w14:textId="77777777" w:rsidR="003A7A78" w:rsidRPr="00024E81" w:rsidRDefault="003A7A78" w:rsidP="003A7A78">
      <w:pPr>
        <w:pStyle w:val="afb"/>
        <w:widowControl w:val="0"/>
        <w:numPr>
          <w:ilvl w:val="0"/>
          <w:numId w:val="7"/>
        </w:numPr>
        <w:autoSpaceDE w:val="0"/>
        <w:autoSpaceDN w:val="0"/>
        <w:spacing w:after="120" w:line="276" w:lineRule="auto"/>
        <w:ind w:leftChars="0"/>
        <w:rPr>
          <w:b/>
          <w:bCs/>
          <w:lang w:eastAsia="ko-KR"/>
        </w:rPr>
      </w:pPr>
      <w:r>
        <w:rPr>
          <w:b/>
          <w:bCs/>
          <w:lang w:eastAsia="ko-KR"/>
        </w:rPr>
        <w:t>Other method(s) is not precluded.</w:t>
      </w:r>
    </w:p>
    <w:p w14:paraId="307BBDDA" w14:textId="77777777" w:rsidR="003A7A78" w:rsidRDefault="003A7A78" w:rsidP="003A7A78">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5</w:t>
      </w:r>
      <w:r w:rsidRPr="000B0F60" w:rsidDel="00F4574B">
        <w:rPr>
          <w:b/>
          <w:lang w:eastAsia="ko-KR"/>
        </w:rPr>
        <w:t>:</w:t>
      </w:r>
      <w:r w:rsidRPr="00A6162A" w:rsidDel="00F4574B">
        <w:rPr>
          <w:b/>
          <w:lang w:eastAsia="ko-KR"/>
        </w:rPr>
        <w:t xml:space="preserve"> </w:t>
      </w:r>
      <w:r>
        <w:rPr>
          <w:b/>
          <w:lang w:eastAsia="ko-KR"/>
        </w:rPr>
        <w:t>It is proposed to report additional information with the request for on-demand SSB transmission.</w:t>
      </w:r>
    </w:p>
    <w:p w14:paraId="162F1D67" w14:textId="77777777" w:rsidR="003A7A78" w:rsidRDefault="003A7A78" w:rsidP="003A7A78">
      <w:pPr>
        <w:pStyle w:val="afb"/>
        <w:widowControl w:val="0"/>
        <w:numPr>
          <w:ilvl w:val="0"/>
          <w:numId w:val="7"/>
        </w:numPr>
        <w:autoSpaceDE w:val="0"/>
        <w:autoSpaceDN w:val="0"/>
        <w:spacing w:after="120" w:line="276" w:lineRule="auto"/>
        <w:ind w:leftChars="0"/>
        <w:rPr>
          <w:b/>
          <w:lang w:eastAsia="ko-KR"/>
        </w:rPr>
      </w:pPr>
      <w:r>
        <w:rPr>
          <w:rFonts w:hint="eastAsia"/>
          <w:b/>
          <w:lang w:eastAsia="ko-KR"/>
        </w:rPr>
        <w:t>D</w:t>
      </w:r>
      <w:r>
        <w:rPr>
          <w:b/>
          <w:lang w:eastAsia="ko-KR"/>
        </w:rPr>
        <w:t>etails of additional information can be discussed further.</w:t>
      </w:r>
    </w:p>
    <w:p w14:paraId="1683BF48" w14:textId="77777777" w:rsidR="003A7A78" w:rsidRDefault="003A7A78" w:rsidP="003A7A78">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6</w:t>
      </w:r>
      <w:r w:rsidRPr="000B0F60" w:rsidDel="00F4574B">
        <w:rPr>
          <w:b/>
          <w:lang w:eastAsia="ko-KR"/>
        </w:rPr>
        <w:t>:</w:t>
      </w:r>
      <w:r w:rsidRPr="00A6162A" w:rsidDel="00F4574B">
        <w:rPr>
          <w:b/>
          <w:lang w:eastAsia="ko-KR"/>
        </w:rPr>
        <w:t xml:space="preserve"> </w:t>
      </w:r>
      <w:r>
        <w:rPr>
          <w:b/>
          <w:lang w:eastAsia="ko-KR"/>
        </w:rPr>
        <w:t>It is proposed to provide the configuration information for on-demand SSB transmission to the UE to help SSB reception.</w:t>
      </w:r>
    </w:p>
    <w:p w14:paraId="574DE9D9" w14:textId="77777777" w:rsidR="003A7A78" w:rsidRDefault="003A7A78" w:rsidP="003A7A78">
      <w:pPr>
        <w:pStyle w:val="afb"/>
        <w:widowControl w:val="0"/>
        <w:numPr>
          <w:ilvl w:val="0"/>
          <w:numId w:val="7"/>
        </w:numPr>
        <w:autoSpaceDE w:val="0"/>
        <w:autoSpaceDN w:val="0"/>
        <w:spacing w:after="120" w:line="276" w:lineRule="auto"/>
        <w:ind w:leftChars="0"/>
        <w:rPr>
          <w:b/>
          <w:lang w:eastAsia="ko-KR"/>
        </w:rPr>
      </w:pPr>
      <w:r>
        <w:rPr>
          <w:rFonts w:hint="eastAsia"/>
          <w:b/>
          <w:lang w:eastAsia="ko-KR"/>
        </w:rPr>
        <w:t>D</w:t>
      </w:r>
      <w:r>
        <w:rPr>
          <w:b/>
          <w:lang w:eastAsia="ko-KR"/>
        </w:rPr>
        <w:t>etails of configuration information and related procedure(s) can be discussed further.</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0802228" w14:textId="6CDC83A6" w:rsidR="00735480" w:rsidRDefault="00735480" w:rsidP="00E14CEC">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1#116</w:t>
      </w:r>
      <w:r w:rsidRPr="00137900">
        <w:rPr>
          <w:lang w:eastAsia="zh-CN"/>
        </w:rPr>
        <w:t xml:space="preserve">, </w:t>
      </w:r>
      <w:r>
        <w:rPr>
          <w:lang w:eastAsia="zh-CN"/>
        </w:rPr>
        <w:t>February</w:t>
      </w:r>
      <w:r w:rsidRPr="0026760B">
        <w:rPr>
          <w:lang w:eastAsia="zh-CN"/>
        </w:rPr>
        <w:t xml:space="preserve"> 20</w:t>
      </w:r>
      <w:r>
        <w:rPr>
          <w:lang w:eastAsia="zh-CN"/>
        </w:rPr>
        <w:t>24</w:t>
      </w:r>
      <w:r w:rsidRPr="00137900">
        <w:rPr>
          <w:lang w:eastAsia="zh-CN"/>
        </w:rPr>
        <w:t>.</w:t>
      </w:r>
    </w:p>
    <w:p w14:paraId="62B37568" w14:textId="292E95DF" w:rsidR="00735480" w:rsidRDefault="00735480" w:rsidP="00E14CEC">
      <w:pPr>
        <w:numPr>
          <w:ilvl w:val="0"/>
          <w:numId w:val="6"/>
        </w:numPr>
        <w:spacing w:after="180"/>
        <w:contextualSpacing/>
        <w:rPr>
          <w:lang w:eastAsia="zh-CN"/>
        </w:rPr>
      </w:pPr>
      <w:r w:rsidRPr="005E3D92">
        <w:rPr>
          <w:lang w:eastAsia="zh-CN"/>
        </w:rPr>
        <w:t>R1-2</w:t>
      </w:r>
      <w:r>
        <w:rPr>
          <w:lang w:eastAsia="zh-CN"/>
        </w:rPr>
        <w:t>401840, “</w:t>
      </w:r>
      <w:r w:rsidRPr="00735480">
        <w:rPr>
          <w:lang w:eastAsia="zh-CN"/>
        </w:rPr>
        <w:t>Summary #4 of on-demand SSB for NES</w:t>
      </w:r>
      <w:r>
        <w:rPr>
          <w:lang w:eastAsia="zh-CN"/>
        </w:rPr>
        <w:t xml:space="preserve">,” </w:t>
      </w:r>
      <w:r w:rsidRPr="009A653B">
        <w:rPr>
          <w:lang w:eastAsia="zh-CN"/>
        </w:rPr>
        <w:t>Moderator (</w:t>
      </w:r>
      <w:r w:rsidRPr="00735480">
        <w:rPr>
          <w:lang w:eastAsia="zh-CN"/>
        </w:rPr>
        <w:t>LG Electronics</w:t>
      </w:r>
      <w:r w:rsidRPr="009A653B">
        <w:rPr>
          <w:lang w:eastAsia="zh-CN"/>
        </w:rPr>
        <w:t>)</w:t>
      </w:r>
    </w:p>
    <w:p w14:paraId="07CD27BC" w14:textId="496F5E44" w:rsidR="00261AF2" w:rsidRDefault="00261AF2" w:rsidP="00E14CEC">
      <w:pPr>
        <w:numPr>
          <w:ilvl w:val="0"/>
          <w:numId w:val="6"/>
        </w:numPr>
        <w:spacing w:after="180"/>
        <w:contextualSpacing/>
        <w:rPr>
          <w:lang w:eastAsia="zh-CN"/>
        </w:rPr>
      </w:pPr>
      <w:r w:rsidRPr="00261AF2">
        <w:rPr>
          <w:lang w:eastAsia="zh-CN"/>
        </w:rPr>
        <w:t>RP-234065</w:t>
      </w:r>
      <w:r>
        <w:rPr>
          <w:lang w:eastAsia="zh-CN"/>
        </w:rPr>
        <w:t>, “</w:t>
      </w:r>
      <w:r w:rsidRPr="00261AF2">
        <w:rPr>
          <w:lang w:eastAsia="zh-CN"/>
        </w:rPr>
        <w:t>New WID: Enhancements of network energy savings for NR</w:t>
      </w:r>
      <w:r>
        <w:rPr>
          <w:lang w:eastAsia="zh-CN"/>
        </w:rPr>
        <w:t xml:space="preserve">,” </w:t>
      </w:r>
      <w:r w:rsidRPr="00261AF2">
        <w:rPr>
          <w:lang w:eastAsia="zh-CN"/>
        </w:rPr>
        <w:t>Ericsson (Moderator)</w:t>
      </w:r>
    </w:p>
    <w:p w14:paraId="0A6BA4D8" w14:textId="4977877B" w:rsidR="00DD780B" w:rsidRPr="005E3D92" w:rsidRDefault="00DD780B" w:rsidP="00DD780B">
      <w:pPr>
        <w:spacing w:after="180"/>
        <w:contextualSpacing/>
        <w:rPr>
          <w:lang w:eastAsia="ko-KR"/>
        </w:rPr>
      </w:pPr>
    </w:p>
    <w:sectPr w:rsidR="00DD780B" w:rsidRPr="005E3D92"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7FA36" w14:textId="77777777" w:rsidR="006C0D19" w:rsidRDefault="006C0D19">
      <w:r>
        <w:separator/>
      </w:r>
    </w:p>
  </w:endnote>
  <w:endnote w:type="continuationSeparator" w:id="0">
    <w:p w14:paraId="6DA06F6E" w14:textId="77777777" w:rsidR="006C0D19" w:rsidRDefault="006C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699B9" w14:textId="77777777" w:rsidR="006C0D19" w:rsidRDefault="006C0D19">
      <w:r>
        <w:separator/>
      </w:r>
    </w:p>
  </w:footnote>
  <w:footnote w:type="continuationSeparator" w:id="0">
    <w:p w14:paraId="00A3C4DA" w14:textId="77777777" w:rsidR="006C0D19" w:rsidRDefault="006C0D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030A95"/>
    <w:multiLevelType w:val="hybridMultilevel"/>
    <w:tmpl w:val="642A2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BEF7CCE"/>
    <w:multiLevelType w:val="hybridMultilevel"/>
    <w:tmpl w:val="7384278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C971F5D"/>
    <w:multiLevelType w:val="hybridMultilevel"/>
    <w:tmpl w:val="B5A891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3E6C756A"/>
    <w:multiLevelType w:val="multilevel"/>
    <w:tmpl w:val="6C206F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11"/>
  </w:num>
  <w:num w:numId="4">
    <w:abstractNumId w:val="27"/>
  </w:num>
  <w:num w:numId="5">
    <w:abstractNumId w:val="1"/>
  </w:num>
  <w:num w:numId="6">
    <w:abstractNumId w:val="22"/>
  </w:num>
  <w:num w:numId="7">
    <w:abstractNumId w:val="8"/>
  </w:num>
  <w:num w:numId="8">
    <w:abstractNumId w:val="7"/>
  </w:num>
  <w:num w:numId="9">
    <w:abstractNumId w:val="3"/>
  </w:num>
  <w:num w:numId="10">
    <w:abstractNumId w:val="9"/>
  </w:num>
  <w:num w:numId="11">
    <w:abstractNumId w:val="18"/>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
  </w:num>
  <w:num w:numId="15">
    <w:abstractNumId w:val="1"/>
  </w:num>
  <w:num w:numId="16">
    <w:abstractNumId w:val="25"/>
  </w:num>
  <w:num w:numId="17">
    <w:abstractNumId w:val="12"/>
  </w:num>
  <w:num w:numId="18">
    <w:abstractNumId w:val="5"/>
  </w:num>
  <w:num w:numId="19">
    <w:abstractNumId w:val="10"/>
  </w:num>
  <w:num w:numId="20">
    <w:abstractNumId w:val="21"/>
  </w:num>
  <w:num w:numId="21">
    <w:abstractNumId w:val="23"/>
  </w:num>
  <w:num w:numId="22">
    <w:abstractNumId w:val="13"/>
  </w:num>
  <w:num w:numId="23">
    <w:abstractNumId w:val="19"/>
  </w:num>
  <w:num w:numId="24">
    <w:abstractNumId w:val="4"/>
  </w:num>
  <w:num w:numId="25">
    <w:abstractNumId w:val="15"/>
  </w:num>
  <w:num w:numId="26">
    <w:abstractNumId w:val="16"/>
  </w:num>
  <w:num w:numId="27">
    <w:abstractNumId w:val="2"/>
  </w:num>
  <w:num w:numId="28">
    <w:abstractNumId w:val="17"/>
  </w:num>
  <w:num w:numId="29">
    <w:abstractNumId w:val="26"/>
  </w:num>
  <w:num w:numId="30">
    <w:abstractNumId w:val="1"/>
  </w:num>
  <w:num w:numId="31">
    <w:abstractNumId w:val="14"/>
  </w:num>
  <w:num w:numId="32">
    <w:abstractNumId w:val="20"/>
  </w:num>
  <w:num w:numId="33">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AB9"/>
    <w:rsid w:val="00001BF1"/>
    <w:rsid w:val="00001E9E"/>
    <w:rsid w:val="00002506"/>
    <w:rsid w:val="0000255B"/>
    <w:rsid w:val="000030E7"/>
    <w:rsid w:val="000033E9"/>
    <w:rsid w:val="00003520"/>
    <w:rsid w:val="0000352C"/>
    <w:rsid w:val="00003973"/>
    <w:rsid w:val="00003A56"/>
    <w:rsid w:val="00003F31"/>
    <w:rsid w:val="000041B5"/>
    <w:rsid w:val="00004261"/>
    <w:rsid w:val="0000438E"/>
    <w:rsid w:val="000044B4"/>
    <w:rsid w:val="00004836"/>
    <w:rsid w:val="0000530F"/>
    <w:rsid w:val="00005563"/>
    <w:rsid w:val="0000566C"/>
    <w:rsid w:val="000057BF"/>
    <w:rsid w:val="00005980"/>
    <w:rsid w:val="00005B74"/>
    <w:rsid w:val="00005C60"/>
    <w:rsid w:val="00005EE8"/>
    <w:rsid w:val="00005F18"/>
    <w:rsid w:val="00005FE4"/>
    <w:rsid w:val="0000600D"/>
    <w:rsid w:val="00006601"/>
    <w:rsid w:val="00007AD6"/>
    <w:rsid w:val="00007BA7"/>
    <w:rsid w:val="00007D90"/>
    <w:rsid w:val="00007DFB"/>
    <w:rsid w:val="00010565"/>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3D77"/>
    <w:rsid w:val="0001411B"/>
    <w:rsid w:val="00014465"/>
    <w:rsid w:val="000153FF"/>
    <w:rsid w:val="000155BB"/>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2208"/>
    <w:rsid w:val="00022232"/>
    <w:rsid w:val="0002224C"/>
    <w:rsid w:val="000229C4"/>
    <w:rsid w:val="00022E12"/>
    <w:rsid w:val="00022EE2"/>
    <w:rsid w:val="000233B7"/>
    <w:rsid w:val="000239D5"/>
    <w:rsid w:val="00023C19"/>
    <w:rsid w:val="0002422F"/>
    <w:rsid w:val="00024447"/>
    <w:rsid w:val="00024474"/>
    <w:rsid w:val="0002447B"/>
    <w:rsid w:val="00024A64"/>
    <w:rsid w:val="00024C11"/>
    <w:rsid w:val="00024E81"/>
    <w:rsid w:val="0002513F"/>
    <w:rsid w:val="00025B78"/>
    <w:rsid w:val="00025D34"/>
    <w:rsid w:val="00025D3B"/>
    <w:rsid w:val="0002724D"/>
    <w:rsid w:val="00027267"/>
    <w:rsid w:val="000275A2"/>
    <w:rsid w:val="00027DE1"/>
    <w:rsid w:val="0003024D"/>
    <w:rsid w:val="0003030E"/>
    <w:rsid w:val="000306D6"/>
    <w:rsid w:val="000307DA"/>
    <w:rsid w:val="00030B34"/>
    <w:rsid w:val="00031302"/>
    <w:rsid w:val="00031354"/>
    <w:rsid w:val="00031738"/>
    <w:rsid w:val="000319C0"/>
    <w:rsid w:val="00031B8A"/>
    <w:rsid w:val="00032E2B"/>
    <w:rsid w:val="00033641"/>
    <w:rsid w:val="000339FC"/>
    <w:rsid w:val="00033BB8"/>
    <w:rsid w:val="00034587"/>
    <w:rsid w:val="0003486A"/>
    <w:rsid w:val="000348CB"/>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6D7C"/>
    <w:rsid w:val="00037118"/>
    <w:rsid w:val="000373FB"/>
    <w:rsid w:val="00037737"/>
    <w:rsid w:val="000377EE"/>
    <w:rsid w:val="00037AAB"/>
    <w:rsid w:val="00037D20"/>
    <w:rsid w:val="00040184"/>
    <w:rsid w:val="00040426"/>
    <w:rsid w:val="000404A6"/>
    <w:rsid w:val="000406C5"/>
    <w:rsid w:val="000406CC"/>
    <w:rsid w:val="00040B37"/>
    <w:rsid w:val="00040D3C"/>
    <w:rsid w:val="0004123A"/>
    <w:rsid w:val="00041699"/>
    <w:rsid w:val="00041715"/>
    <w:rsid w:val="00042963"/>
    <w:rsid w:val="000429D1"/>
    <w:rsid w:val="000431E8"/>
    <w:rsid w:val="000432B7"/>
    <w:rsid w:val="00043308"/>
    <w:rsid w:val="00043859"/>
    <w:rsid w:val="00043CE6"/>
    <w:rsid w:val="00043EBA"/>
    <w:rsid w:val="000445C0"/>
    <w:rsid w:val="0004467A"/>
    <w:rsid w:val="00044B96"/>
    <w:rsid w:val="00044D4A"/>
    <w:rsid w:val="000451D4"/>
    <w:rsid w:val="00045994"/>
    <w:rsid w:val="0004620F"/>
    <w:rsid w:val="000469D4"/>
    <w:rsid w:val="00046BD6"/>
    <w:rsid w:val="00046C36"/>
    <w:rsid w:val="00046C9A"/>
    <w:rsid w:val="000473AF"/>
    <w:rsid w:val="000474F1"/>
    <w:rsid w:val="00047636"/>
    <w:rsid w:val="0004784E"/>
    <w:rsid w:val="000479BA"/>
    <w:rsid w:val="00047C54"/>
    <w:rsid w:val="00047E01"/>
    <w:rsid w:val="00047EB1"/>
    <w:rsid w:val="000501EB"/>
    <w:rsid w:val="000503D2"/>
    <w:rsid w:val="00050449"/>
    <w:rsid w:val="0005060D"/>
    <w:rsid w:val="00050615"/>
    <w:rsid w:val="0005071D"/>
    <w:rsid w:val="00050BAA"/>
    <w:rsid w:val="00050E29"/>
    <w:rsid w:val="00051234"/>
    <w:rsid w:val="000514EA"/>
    <w:rsid w:val="000515F7"/>
    <w:rsid w:val="00051BE6"/>
    <w:rsid w:val="000523AF"/>
    <w:rsid w:val="00052803"/>
    <w:rsid w:val="00052875"/>
    <w:rsid w:val="00052F1A"/>
    <w:rsid w:val="00053095"/>
    <w:rsid w:val="00053888"/>
    <w:rsid w:val="00054296"/>
    <w:rsid w:val="0005494D"/>
    <w:rsid w:val="00054C23"/>
    <w:rsid w:val="00054CED"/>
    <w:rsid w:val="00055006"/>
    <w:rsid w:val="000550B8"/>
    <w:rsid w:val="000553DE"/>
    <w:rsid w:val="00055A8E"/>
    <w:rsid w:val="00055BB4"/>
    <w:rsid w:val="00055F29"/>
    <w:rsid w:val="0005639C"/>
    <w:rsid w:val="0005648B"/>
    <w:rsid w:val="0005703C"/>
    <w:rsid w:val="0005706A"/>
    <w:rsid w:val="000573EB"/>
    <w:rsid w:val="00057481"/>
    <w:rsid w:val="00057487"/>
    <w:rsid w:val="000578B8"/>
    <w:rsid w:val="00057C70"/>
    <w:rsid w:val="00057F42"/>
    <w:rsid w:val="00057FC8"/>
    <w:rsid w:val="0006006F"/>
    <w:rsid w:val="00060084"/>
    <w:rsid w:val="00060A8B"/>
    <w:rsid w:val="00060B16"/>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A8A"/>
    <w:rsid w:val="00064FFF"/>
    <w:rsid w:val="000650DB"/>
    <w:rsid w:val="00065212"/>
    <w:rsid w:val="000652CA"/>
    <w:rsid w:val="000655ED"/>
    <w:rsid w:val="000656C2"/>
    <w:rsid w:val="00065913"/>
    <w:rsid w:val="00065D51"/>
    <w:rsid w:val="00065E11"/>
    <w:rsid w:val="0006628A"/>
    <w:rsid w:val="00066D7C"/>
    <w:rsid w:val="00066EA6"/>
    <w:rsid w:val="00067AD3"/>
    <w:rsid w:val="00070126"/>
    <w:rsid w:val="00070323"/>
    <w:rsid w:val="00070324"/>
    <w:rsid w:val="00070427"/>
    <w:rsid w:val="00070505"/>
    <w:rsid w:val="0007091E"/>
    <w:rsid w:val="00070B9B"/>
    <w:rsid w:val="00070BD1"/>
    <w:rsid w:val="00071233"/>
    <w:rsid w:val="00071382"/>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2"/>
    <w:rsid w:val="00073A1F"/>
    <w:rsid w:val="00073A83"/>
    <w:rsid w:val="00073C77"/>
    <w:rsid w:val="00073F14"/>
    <w:rsid w:val="00074DEE"/>
    <w:rsid w:val="00074E66"/>
    <w:rsid w:val="0007571D"/>
    <w:rsid w:val="0007585B"/>
    <w:rsid w:val="00075BEE"/>
    <w:rsid w:val="00075C87"/>
    <w:rsid w:val="00075DEF"/>
    <w:rsid w:val="000761E9"/>
    <w:rsid w:val="0007620E"/>
    <w:rsid w:val="0007624E"/>
    <w:rsid w:val="0007654D"/>
    <w:rsid w:val="000767C5"/>
    <w:rsid w:val="00077E19"/>
    <w:rsid w:val="00077F1F"/>
    <w:rsid w:val="00077FFC"/>
    <w:rsid w:val="0008041B"/>
    <w:rsid w:val="000808B3"/>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C18"/>
    <w:rsid w:val="00084011"/>
    <w:rsid w:val="000840C3"/>
    <w:rsid w:val="0008421C"/>
    <w:rsid w:val="00084975"/>
    <w:rsid w:val="00084B42"/>
    <w:rsid w:val="00084C00"/>
    <w:rsid w:val="000850E1"/>
    <w:rsid w:val="0008518C"/>
    <w:rsid w:val="000855D3"/>
    <w:rsid w:val="00085909"/>
    <w:rsid w:val="00085D64"/>
    <w:rsid w:val="00085F9B"/>
    <w:rsid w:val="00086246"/>
    <w:rsid w:val="000865D1"/>
    <w:rsid w:val="0008665D"/>
    <w:rsid w:val="00086C10"/>
    <w:rsid w:val="00086CF7"/>
    <w:rsid w:val="00086D89"/>
    <w:rsid w:val="00087325"/>
    <w:rsid w:val="0008771A"/>
    <w:rsid w:val="0008788B"/>
    <w:rsid w:val="000879C5"/>
    <w:rsid w:val="000900C9"/>
    <w:rsid w:val="0009067D"/>
    <w:rsid w:val="00090941"/>
    <w:rsid w:val="00090A07"/>
    <w:rsid w:val="00090AA1"/>
    <w:rsid w:val="00091437"/>
    <w:rsid w:val="000915B9"/>
    <w:rsid w:val="00092082"/>
    <w:rsid w:val="000923A2"/>
    <w:rsid w:val="0009274A"/>
    <w:rsid w:val="00092B37"/>
    <w:rsid w:val="00092B5D"/>
    <w:rsid w:val="00092BE4"/>
    <w:rsid w:val="00092D77"/>
    <w:rsid w:val="00092FBA"/>
    <w:rsid w:val="0009373F"/>
    <w:rsid w:val="00093987"/>
    <w:rsid w:val="00093C6B"/>
    <w:rsid w:val="00093F84"/>
    <w:rsid w:val="000944DD"/>
    <w:rsid w:val="00094631"/>
    <w:rsid w:val="000947DB"/>
    <w:rsid w:val="0009482A"/>
    <w:rsid w:val="0009490A"/>
    <w:rsid w:val="000949F1"/>
    <w:rsid w:val="00095181"/>
    <w:rsid w:val="0009560E"/>
    <w:rsid w:val="0009573E"/>
    <w:rsid w:val="000966A3"/>
    <w:rsid w:val="000966CC"/>
    <w:rsid w:val="00096C08"/>
    <w:rsid w:val="00097021"/>
    <w:rsid w:val="000978D6"/>
    <w:rsid w:val="00097AD9"/>
    <w:rsid w:val="00097BEF"/>
    <w:rsid w:val="00097E0F"/>
    <w:rsid w:val="000A007A"/>
    <w:rsid w:val="000A0315"/>
    <w:rsid w:val="000A053B"/>
    <w:rsid w:val="000A0907"/>
    <w:rsid w:val="000A0AB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228"/>
    <w:rsid w:val="000A322C"/>
    <w:rsid w:val="000A35A9"/>
    <w:rsid w:val="000A3672"/>
    <w:rsid w:val="000A37A9"/>
    <w:rsid w:val="000A3894"/>
    <w:rsid w:val="000A3983"/>
    <w:rsid w:val="000A3B7B"/>
    <w:rsid w:val="000A4088"/>
    <w:rsid w:val="000A4258"/>
    <w:rsid w:val="000A48F2"/>
    <w:rsid w:val="000A501E"/>
    <w:rsid w:val="000A50E2"/>
    <w:rsid w:val="000A51B5"/>
    <w:rsid w:val="000A51EA"/>
    <w:rsid w:val="000A5826"/>
    <w:rsid w:val="000A5863"/>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9C2"/>
    <w:rsid w:val="000B0D82"/>
    <w:rsid w:val="000B0F60"/>
    <w:rsid w:val="000B1015"/>
    <w:rsid w:val="000B1401"/>
    <w:rsid w:val="000B1BDB"/>
    <w:rsid w:val="000B1C5E"/>
    <w:rsid w:val="000B20BA"/>
    <w:rsid w:val="000B2179"/>
    <w:rsid w:val="000B244F"/>
    <w:rsid w:val="000B2491"/>
    <w:rsid w:val="000B26D2"/>
    <w:rsid w:val="000B292F"/>
    <w:rsid w:val="000B2B16"/>
    <w:rsid w:val="000B3296"/>
    <w:rsid w:val="000B37BC"/>
    <w:rsid w:val="000B3972"/>
    <w:rsid w:val="000B3B3A"/>
    <w:rsid w:val="000B3BA8"/>
    <w:rsid w:val="000B3E81"/>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46F"/>
    <w:rsid w:val="000B76F3"/>
    <w:rsid w:val="000B7B6D"/>
    <w:rsid w:val="000C0010"/>
    <w:rsid w:val="000C0416"/>
    <w:rsid w:val="000C057F"/>
    <w:rsid w:val="000C0851"/>
    <w:rsid w:val="000C0997"/>
    <w:rsid w:val="000C0B19"/>
    <w:rsid w:val="000C0C94"/>
    <w:rsid w:val="000C0EDA"/>
    <w:rsid w:val="000C0F4D"/>
    <w:rsid w:val="000C119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3D"/>
    <w:rsid w:val="000D4D90"/>
    <w:rsid w:val="000D4E5A"/>
    <w:rsid w:val="000D50A6"/>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158"/>
    <w:rsid w:val="000E0529"/>
    <w:rsid w:val="000E054F"/>
    <w:rsid w:val="000E0590"/>
    <w:rsid w:val="000E070C"/>
    <w:rsid w:val="000E09FD"/>
    <w:rsid w:val="000E10F2"/>
    <w:rsid w:val="000E1160"/>
    <w:rsid w:val="000E16DA"/>
    <w:rsid w:val="000E21B4"/>
    <w:rsid w:val="000E2243"/>
    <w:rsid w:val="000E263F"/>
    <w:rsid w:val="000E31E6"/>
    <w:rsid w:val="000E353E"/>
    <w:rsid w:val="000E3B05"/>
    <w:rsid w:val="000E403C"/>
    <w:rsid w:val="000E4193"/>
    <w:rsid w:val="000E41A0"/>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E7575"/>
    <w:rsid w:val="000E79E1"/>
    <w:rsid w:val="000F0057"/>
    <w:rsid w:val="000F0059"/>
    <w:rsid w:val="000F01EC"/>
    <w:rsid w:val="000F04D8"/>
    <w:rsid w:val="000F0818"/>
    <w:rsid w:val="000F095C"/>
    <w:rsid w:val="000F0ABE"/>
    <w:rsid w:val="000F16B5"/>
    <w:rsid w:val="000F1962"/>
    <w:rsid w:val="000F1B10"/>
    <w:rsid w:val="000F1B94"/>
    <w:rsid w:val="000F1C01"/>
    <w:rsid w:val="000F1C0A"/>
    <w:rsid w:val="000F2404"/>
    <w:rsid w:val="000F256C"/>
    <w:rsid w:val="000F2727"/>
    <w:rsid w:val="000F27F8"/>
    <w:rsid w:val="000F2A38"/>
    <w:rsid w:val="000F2AC9"/>
    <w:rsid w:val="000F2C7F"/>
    <w:rsid w:val="000F336B"/>
    <w:rsid w:val="000F3A57"/>
    <w:rsid w:val="000F3F41"/>
    <w:rsid w:val="000F3FF4"/>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6BC7"/>
    <w:rsid w:val="000F71A4"/>
    <w:rsid w:val="000F73BC"/>
    <w:rsid w:val="000F785E"/>
    <w:rsid w:val="000F7A61"/>
    <w:rsid w:val="0010015A"/>
    <w:rsid w:val="0010052D"/>
    <w:rsid w:val="00100728"/>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EFF"/>
    <w:rsid w:val="00103103"/>
    <w:rsid w:val="00103691"/>
    <w:rsid w:val="001038FC"/>
    <w:rsid w:val="00103A49"/>
    <w:rsid w:val="00103BE0"/>
    <w:rsid w:val="00104416"/>
    <w:rsid w:val="001047C1"/>
    <w:rsid w:val="001048FC"/>
    <w:rsid w:val="001051BE"/>
    <w:rsid w:val="0010524E"/>
    <w:rsid w:val="001052B0"/>
    <w:rsid w:val="001057F3"/>
    <w:rsid w:val="00105E3E"/>
    <w:rsid w:val="001065FB"/>
    <w:rsid w:val="0010663C"/>
    <w:rsid w:val="00106746"/>
    <w:rsid w:val="001067AF"/>
    <w:rsid w:val="00106A25"/>
    <w:rsid w:val="0010732C"/>
    <w:rsid w:val="00107357"/>
    <w:rsid w:val="00107934"/>
    <w:rsid w:val="0011024A"/>
    <w:rsid w:val="001102F2"/>
    <w:rsid w:val="00110640"/>
    <w:rsid w:val="00110808"/>
    <w:rsid w:val="00110CB5"/>
    <w:rsid w:val="001113E5"/>
    <w:rsid w:val="0011144B"/>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189"/>
    <w:rsid w:val="00114E9C"/>
    <w:rsid w:val="00114FBE"/>
    <w:rsid w:val="00115074"/>
    <w:rsid w:val="00115471"/>
    <w:rsid w:val="00115475"/>
    <w:rsid w:val="001157AD"/>
    <w:rsid w:val="00115854"/>
    <w:rsid w:val="00115FB4"/>
    <w:rsid w:val="00116191"/>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45A"/>
    <w:rsid w:val="00122527"/>
    <w:rsid w:val="00122530"/>
    <w:rsid w:val="00122A34"/>
    <w:rsid w:val="00122C98"/>
    <w:rsid w:val="0012353F"/>
    <w:rsid w:val="00123696"/>
    <w:rsid w:val="00123AFF"/>
    <w:rsid w:val="00123E16"/>
    <w:rsid w:val="00123E70"/>
    <w:rsid w:val="00123E81"/>
    <w:rsid w:val="0012467C"/>
    <w:rsid w:val="001246B6"/>
    <w:rsid w:val="00124B11"/>
    <w:rsid w:val="00124CA8"/>
    <w:rsid w:val="00124F8D"/>
    <w:rsid w:val="001250D2"/>
    <w:rsid w:val="00127430"/>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CE3"/>
    <w:rsid w:val="00135F39"/>
    <w:rsid w:val="00136640"/>
    <w:rsid w:val="001369C5"/>
    <w:rsid w:val="00136C0F"/>
    <w:rsid w:val="00136F63"/>
    <w:rsid w:val="00136F75"/>
    <w:rsid w:val="00137420"/>
    <w:rsid w:val="001375D0"/>
    <w:rsid w:val="0013769B"/>
    <w:rsid w:val="0013772A"/>
    <w:rsid w:val="00137D04"/>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59A"/>
    <w:rsid w:val="00143DBE"/>
    <w:rsid w:val="00143F7A"/>
    <w:rsid w:val="00144294"/>
    <w:rsid w:val="00144432"/>
    <w:rsid w:val="0014491B"/>
    <w:rsid w:val="00144B33"/>
    <w:rsid w:val="00144EE2"/>
    <w:rsid w:val="00144FED"/>
    <w:rsid w:val="00145046"/>
    <w:rsid w:val="001450AD"/>
    <w:rsid w:val="00145C1D"/>
    <w:rsid w:val="00145C1E"/>
    <w:rsid w:val="00145C4F"/>
    <w:rsid w:val="00146091"/>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1BC"/>
    <w:rsid w:val="00151A8D"/>
    <w:rsid w:val="00151D39"/>
    <w:rsid w:val="00151D7F"/>
    <w:rsid w:val="00151FC5"/>
    <w:rsid w:val="0015215C"/>
    <w:rsid w:val="00152209"/>
    <w:rsid w:val="0015236E"/>
    <w:rsid w:val="0015285A"/>
    <w:rsid w:val="00152CE9"/>
    <w:rsid w:val="001532DD"/>
    <w:rsid w:val="00153490"/>
    <w:rsid w:val="0015365F"/>
    <w:rsid w:val="001536B5"/>
    <w:rsid w:val="001537A7"/>
    <w:rsid w:val="00153DB7"/>
    <w:rsid w:val="0015439F"/>
    <w:rsid w:val="001543D2"/>
    <w:rsid w:val="001545B1"/>
    <w:rsid w:val="00154C6A"/>
    <w:rsid w:val="001551D0"/>
    <w:rsid w:val="001553A1"/>
    <w:rsid w:val="00155549"/>
    <w:rsid w:val="0015559E"/>
    <w:rsid w:val="00155694"/>
    <w:rsid w:val="00155D99"/>
    <w:rsid w:val="00156214"/>
    <w:rsid w:val="00156445"/>
    <w:rsid w:val="0015646B"/>
    <w:rsid w:val="00156BCE"/>
    <w:rsid w:val="0015737C"/>
    <w:rsid w:val="00157421"/>
    <w:rsid w:val="001574CF"/>
    <w:rsid w:val="001577F2"/>
    <w:rsid w:val="001579B2"/>
    <w:rsid w:val="00157FC7"/>
    <w:rsid w:val="00160546"/>
    <w:rsid w:val="001606A8"/>
    <w:rsid w:val="00160971"/>
    <w:rsid w:val="00160D0C"/>
    <w:rsid w:val="00160E06"/>
    <w:rsid w:val="00160E1D"/>
    <w:rsid w:val="00161061"/>
    <w:rsid w:val="0016107E"/>
    <w:rsid w:val="001612DB"/>
    <w:rsid w:val="001616BE"/>
    <w:rsid w:val="00161B93"/>
    <w:rsid w:val="00161D5C"/>
    <w:rsid w:val="001624BD"/>
    <w:rsid w:val="001625FC"/>
    <w:rsid w:val="00163495"/>
    <w:rsid w:val="0016362A"/>
    <w:rsid w:val="0016402D"/>
    <w:rsid w:val="00164234"/>
    <w:rsid w:val="00164266"/>
    <w:rsid w:val="00164694"/>
    <w:rsid w:val="00165966"/>
    <w:rsid w:val="00165CBC"/>
    <w:rsid w:val="00165DE5"/>
    <w:rsid w:val="00165DE9"/>
    <w:rsid w:val="00166315"/>
    <w:rsid w:val="00166A22"/>
    <w:rsid w:val="00166A44"/>
    <w:rsid w:val="00167644"/>
    <w:rsid w:val="00167DF3"/>
    <w:rsid w:val="00167F8D"/>
    <w:rsid w:val="001700F9"/>
    <w:rsid w:val="00170154"/>
    <w:rsid w:val="00170271"/>
    <w:rsid w:val="001707DD"/>
    <w:rsid w:val="001707E0"/>
    <w:rsid w:val="00170C5E"/>
    <w:rsid w:val="00170D93"/>
    <w:rsid w:val="0017119A"/>
    <w:rsid w:val="001713CB"/>
    <w:rsid w:val="00171579"/>
    <w:rsid w:val="00171AF8"/>
    <w:rsid w:val="00171FEF"/>
    <w:rsid w:val="0017210D"/>
    <w:rsid w:val="001724ED"/>
    <w:rsid w:val="00172BBC"/>
    <w:rsid w:val="00172CA9"/>
    <w:rsid w:val="00172DB4"/>
    <w:rsid w:val="00172F5C"/>
    <w:rsid w:val="00173207"/>
    <w:rsid w:val="001736A5"/>
    <w:rsid w:val="001736B7"/>
    <w:rsid w:val="00173CFF"/>
    <w:rsid w:val="001743B7"/>
    <w:rsid w:val="001743DE"/>
    <w:rsid w:val="00174461"/>
    <w:rsid w:val="00174518"/>
    <w:rsid w:val="001751EB"/>
    <w:rsid w:val="00175255"/>
    <w:rsid w:val="0017542B"/>
    <w:rsid w:val="0017572B"/>
    <w:rsid w:val="001759C3"/>
    <w:rsid w:val="00175AD5"/>
    <w:rsid w:val="00175F7A"/>
    <w:rsid w:val="0017600C"/>
    <w:rsid w:val="00176222"/>
    <w:rsid w:val="001762A9"/>
    <w:rsid w:val="00176752"/>
    <w:rsid w:val="001769E0"/>
    <w:rsid w:val="00176C50"/>
    <w:rsid w:val="00176EA5"/>
    <w:rsid w:val="0017706E"/>
    <w:rsid w:val="001770C5"/>
    <w:rsid w:val="001770D7"/>
    <w:rsid w:val="0017720A"/>
    <w:rsid w:val="0017755E"/>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C5C"/>
    <w:rsid w:val="00181F80"/>
    <w:rsid w:val="00182096"/>
    <w:rsid w:val="0018218A"/>
    <w:rsid w:val="00182193"/>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482D"/>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87F89"/>
    <w:rsid w:val="001901EF"/>
    <w:rsid w:val="001902C7"/>
    <w:rsid w:val="00190458"/>
    <w:rsid w:val="001907A3"/>
    <w:rsid w:val="00190A29"/>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2CF"/>
    <w:rsid w:val="0019533E"/>
    <w:rsid w:val="001955BD"/>
    <w:rsid w:val="00195679"/>
    <w:rsid w:val="001957E3"/>
    <w:rsid w:val="00195944"/>
    <w:rsid w:val="00195965"/>
    <w:rsid w:val="00195C83"/>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076"/>
    <w:rsid w:val="001A2590"/>
    <w:rsid w:val="001A2C68"/>
    <w:rsid w:val="001A2F38"/>
    <w:rsid w:val="001A3C40"/>
    <w:rsid w:val="001A3C46"/>
    <w:rsid w:val="001A3C9A"/>
    <w:rsid w:val="001A3D54"/>
    <w:rsid w:val="001A3E2A"/>
    <w:rsid w:val="001A4642"/>
    <w:rsid w:val="001A478E"/>
    <w:rsid w:val="001A4B90"/>
    <w:rsid w:val="001A5678"/>
    <w:rsid w:val="001A5E21"/>
    <w:rsid w:val="001A5F88"/>
    <w:rsid w:val="001A65A8"/>
    <w:rsid w:val="001A65BE"/>
    <w:rsid w:val="001A6F00"/>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6B2"/>
    <w:rsid w:val="001B771F"/>
    <w:rsid w:val="001B77EA"/>
    <w:rsid w:val="001B7B06"/>
    <w:rsid w:val="001B7F52"/>
    <w:rsid w:val="001B7FC5"/>
    <w:rsid w:val="001C06AE"/>
    <w:rsid w:val="001C09B3"/>
    <w:rsid w:val="001C11F2"/>
    <w:rsid w:val="001C13AD"/>
    <w:rsid w:val="001C14F8"/>
    <w:rsid w:val="001C16FD"/>
    <w:rsid w:val="001C238F"/>
    <w:rsid w:val="001C2705"/>
    <w:rsid w:val="001C2ADC"/>
    <w:rsid w:val="001C2D37"/>
    <w:rsid w:val="001C2F06"/>
    <w:rsid w:val="001C3554"/>
    <w:rsid w:val="001C3638"/>
    <w:rsid w:val="001C3960"/>
    <w:rsid w:val="001C3A13"/>
    <w:rsid w:val="001C3E75"/>
    <w:rsid w:val="001C4436"/>
    <w:rsid w:val="001C4835"/>
    <w:rsid w:val="001C48FB"/>
    <w:rsid w:val="001C49A3"/>
    <w:rsid w:val="001C49E4"/>
    <w:rsid w:val="001C524F"/>
    <w:rsid w:val="001C5504"/>
    <w:rsid w:val="001C558B"/>
    <w:rsid w:val="001C5654"/>
    <w:rsid w:val="001C59EE"/>
    <w:rsid w:val="001C5BD9"/>
    <w:rsid w:val="001C5CC8"/>
    <w:rsid w:val="001C5DD2"/>
    <w:rsid w:val="001C5F83"/>
    <w:rsid w:val="001C6376"/>
    <w:rsid w:val="001C63C7"/>
    <w:rsid w:val="001C654B"/>
    <w:rsid w:val="001C65BB"/>
    <w:rsid w:val="001C68C7"/>
    <w:rsid w:val="001C6F5A"/>
    <w:rsid w:val="001D02E1"/>
    <w:rsid w:val="001D07D8"/>
    <w:rsid w:val="001D0FA3"/>
    <w:rsid w:val="001D1044"/>
    <w:rsid w:val="001D133A"/>
    <w:rsid w:val="001D1509"/>
    <w:rsid w:val="001D1A10"/>
    <w:rsid w:val="001D1B2D"/>
    <w:rsid w:val="001D1B4D"/>
    <w:rsid w:val="001D1D55"/>
    <w:rsid w:val="001D1DDD"/>
    <w:rsid w:val="001D1FD7"/>
    <w:rsid w:val="001D3381"/>
    <w:rsid w:val="001D33EB"/>
    <w:rsid w:val="001D37FB"/>
    <w:rsid w:val="001D382F"/>
    <w:rsid w:val="001D3BFB"/>
    <w:rsid w:val="001D4097"/>
    <w:rsid w:val="001D491E"/>
    <w:rsid w:val="001D5145"/>
    <w:rsid w:val="001D5150"/>
    <w:rsid w:val="001D59AA"/>
    <w:rsid w:val="001D5A30"/>
    <w:rsid w:val="001D5BF7"/>
    <w:rsid w:val="001D5CED"/>
    <w:rsid w:val="001D5EB7"/>
    <w:rsid w:val="001D5F02"/>
    <w:rsid w:val="001D68B0"/>
    <w:rsid w:val="001D6A38"/>
    <w:rsid w:val="001D6C5A"/>
    <w:rsid w:val="001D7ACE"/>
    <w:rsid w:val="001D7D4A"/>
    <w:rsid w:val="001E0242"/>
    <w:rsid w:val="001E0E1E"/>
    <w:rsid w:val="001E16AD"/>
    <w:rsid w:val="001E16A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421"/>
    <w:rsid w:val="001E4B78"/>
    <w:rsid w:val="001E4D1A"/>
    <w:rsid w:val="001E4F41"/>
    <w:rsid w:val="001E51C4"/>
    <w:rsid w:val="001E5376"/>
    <w:rsid w:val="001E5B68"/>
    <w:rsid w:val="001E5E2E"/>
    <w:rsid w:val="001E6790"/>
    <w:rsid w:val="001E6BB3"/>
    <w:rsid w:val="001E6FC3"/>
    <w:rsid w:val="001E740A"/>
    <w:rsid w:val="001E763D"/>
    <w:rsid w:val="001E78AD"/>
    <w:rsid w:val="001E7B8E"/>
    <w:rsid w:val="001E7CC7"/>
    <w:rsid w:val="001E7D41"/>
    <w:rsid w:val="001E7F94"/>
    <w:rsid w:val="001F02FD"/>
    <w:rsid w:val="001F030E"/>
    <w:rsid w:val="001F0355"/>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03"/>
    <w:rsid w:val="001F3C1C"/>
    <w:rsid w:val="001F3FCA"/>
    <w:rsid w:val="001F442F"/>
    <w:rsid w:val="001F4533"/>
    <w:rsid w:val="001F49EA"/>
    <w:rsid w:val="001F4A66"/>
    <w:rsid w:val="001F4D32"/>
    <w:rsid w:val="001F4FF5"/>
    <w:rsid w:val="001F5004"/>
    <w:rsid w:val="001F55BE"/>
    <w:rsid w:val="001F59AC"/>
    <w:rsid w:val="001F64A5"/>
    <w:rsid w:val="001F6652"/>
    <w:rsid w:val="001F67E2"/>
    <w:rsid w:val="001F687E"/>
    <w:rsid w:val="001F694E"/>
    <w:rsid w:val="001F6A3C"/>
    <w:rsid w:val="001F6E3A"/>
    <w:rsid w:val="001F7468"/>
    <w:rsid w:val="001F74EE"/>
    <w:rsid w:val="001F7B31"/>
    <w:rsid w:val="001F7DE1"/>
    <w:rsid w:val="00200717"/>
    <w:rsid w:val="00200AFA"/>
    <w:rsid w:val="00200BCA"/>
    <w:rsid w:val="00200C81"/>
    <w:rsid w:val="00200E54"/>
    <w:rsid w:val="00200EA2"/>
    <w:rsid w:val="0020130B"/>
    <w:rsid w:val="0020144E"/>
    <w:rsid w:val="00201607"/>
    <w:rsid w:val="002018E2"/>
    <w:rsid w:val="00202090"/>
    <w:rsid w:val="00202FC4"/>
    <w:rsid w:val="00203195"/>
    <w:rsid w:val="0020320E"/>
    <w:rsid w:val="0020377B"/>
    <w:rsid w:val="00203979"/>
    <w:rsid w:val="00203AFB"/>
    <w:rsid w:val="00203C13"/>
    <w:rsid w:val="00203C2A"/>
    <w:rsid w:val="00203C35"/>
    <w:rsid w:val="00203DDF"/>
    <w:rsid w:val="00203F8A"/>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61"/>
    <w:rsid w:val="002109A5"/>
    <w:rsid w:val="00210B59"/>
    <w:rsid w:val="00210B76"/>
    <w:rsid w:val="00210C4A"/>
    <w:rsid w:val="00211549"/>
    <w:rsid w:val="00211D87"/>
    <w:rsid w:val="00211E5D"/>
    <w:rsid w:val="00212447"/>
    <w:rsid w:val="00213B35"/>
    <w:rsid w:val="00213C51"/>
    <w:rsid w:val="00213D17"/>
    <w:rsid w:val="00213FA6"/>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1A1"/>
    <w:rsid w:val="002224C5"/>
    <w:rsid w:val="00222A2D"/>
    <w:rsid w:val="00222CAF"/>
    <w:rsid w:val="00222F51"/>
    <w:rsid w:val="0022310B"/>
    <w:rsid w:val="0022321C"/>
    <w:rsid w:val="00223B45"/>
    <w:rsid w:val="00223CBD"/>
    <w:rsid w:val="00223EFE"/>
    <w:rsid w:val="00224402"/>
    <w:rsid w:val="00224907"/>
    <w:rsid w:val="002252CE"/>
    <w:rsid w:val="00225D10"/>
    <w:rsid w:val="00225D20"/>
    <w:rsid w:val="0022678C"/>
    <w:rsid w:val="002267DB"/>
    <w:rsid w:val="002268D4"/>
    <w:rsid w:val="00226B0A"/>
    <w:rsid w:val="00226B0D"/>
    <w:rsid w:val="00226BF4"/>
    <w:rsid w:val="0022708D"/>
    <w:rsid w:val="002273D4"/>
    <w:rsid w:val="00227736"/>
    <w:rsid w:val="002279F2"/>
    <w:rsid w:val="00227C51"/>
    <w:rsid w:val="00227E97"/>
    <w:rsid w:val="00227FDC"/>
    <w:rsid w:val="0023003F"/>
    <w:rsid w:val="002304EB"/>
    <w:rsid w:val="00230641"/>
    <w:rsid w:val="00230B11"/>
    <w:rsid w:val="002313B2"/>
    <w:rsid w:val="002318EF"/>
    <w:rsid w:val="00231BE1"/>
    <w:rsid w:val="00231D85"/>
    <w:rsid w:val="00231E77"/>
    <w:rsid w:val="00231F18"/>
    <w:rsid w:val="00231FAF"/>
    <w:rsid w:val="00232522"/>
    <w:rsid w:val="00232571"/>
    <w:rsid w:val="00232FB9"/>
    <w:rsid w:val="00232FDF"/>
    <w:rsid w:val="00233310"/>
    <w:rsid w:val="00233553"/>
    <w:rsid w:val="002336AB"/>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A36"/>
    <w:rsid w:val="00240B36"/>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630"/>
    <w:rsid w:val="00246905"/>
    <w:rsid w:val="00246BC3"/>
    <w:rsid w:val="00246CA9"/>
    <w:rsid w:val="00246E7C"/>
    <w:rsid w:val="002471AA"/>
    <w:rsid w:val="002472B6"/>
    <w:rsid w:val="00247478"/>
    <w:rsid w:val="002476AE"/>
    <w:rsid w:val="00247BE8"/>
    <w:rsid w:val="00247D6A"/>
    <w:rsid w:val="002500A3"/>
    <w:rsid w:val="00250602"/>
    <w:rsid w:val="00250D02"/>
    <w:rsid w:val="00250DF9"/>
    <w:rsid w:val="0025101E"/>
    <w:rsid w:val="00251253"/>
    <w:rsid w:val="0025179E"/>
    <w:rsid w:val="00251851"/>
    <w:rsid w:val="00251940"/>
    <w:rsid w:val="002519D2"/>
    <w:rsid w:val="00251FEE"/>
    <w:rsid w:val="00252036"/>
    <w:rsid w:val="002524E9"/>
    <w:rsid w:val="00252CB0"/>
    <w:rsid w:val="0025307B"/>
    <w:rsid w:val="002532EB"/>
    <w:rsid w:val="00253339"/>
    <w:rsid w:val="002536B4"/>
    <w:rsid w:val="00253B7E"/>
    <w:rsid w:val="00253C43"/>
    <w:rsid w:val="0025455D"/>
    <w:rsid w:val="00254644"/>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0E3D"/>
    <w:rsid w:val="0026139D"/>
    <w:rsid w:val="00261416"/>
    <w:rsid w:val="002617CA"/>
    <w:rsid w:val="00261AED"/>
    <w:rsid w:val="00261AF2"/>
    <w:rsid w:val="00261EDD"/>
    <w:rsid w:val="00262223"/>
    <w:rsid w:val="00262442"/>
    <w:rsid w:val="00262B2C"/>
    <w:rsid w:val="00262D25"/>
    <w:rsid w:val="00262FB6"/>
    <w:rsid w:val="002632BF"/>
    <w:rsid w:val="002632C3"/>
    <w:rsid w:val="00263C34"/>
    <w:rsid w:val="00263F5B"/>
    <w:rsid w:val="002640BB"/>
    <w:rsid w:val="002640D0"/>
    <w:rsid w:val="002642B1"/>
    <w:rsid w:val="0026498A"/>
    <w:rsid w:val="00264CC2"/>
    <w:rsid w:val="00265022"/>
    <w:rsid w:val="002651AF"/>
    <w:rsid w:val="002653A3"/>
    <w:rsid w:val="0026556D"/>
    <w:rsid w:val="002657D4"/>
    <w:rsid w:val="00265A6F"/>
    <w:rsid w:val="00265F6D"/>
    <w:rsid w:val="00266122"/>
    <w:rsid w:val="002668AA"/>
    <w:rsid w:val="002669A1"/>
    <w:rsid w:val="00266DE5"/>
    <w:rsid w:val="00266F8C"/>
    <w:rsid w:val="00267330"/>
    <w:rsid w:val="002677D8"/>
    <w:rsid w:val="0026787B"/>
    <w:rsid w:val="00270705"/>
    <w:rsid w:val="0027082D"/>
    <w:rsid w:val="00270D85"/>
    <w:rsid w:val="00270E97"/>
    <w:rsid w:val="00270F7B"/>
    <w:rsid w:val="00271810"/>
    <w:rsid w:val="00271821"/>
    <w:rsid w:val="002718B4"/>
    <w:rsid w:val="00271D70"/>
    <w:rsid w:val="00271EAD"/>
    <w:rsid w:val="00272EA5"/>
    <w:rsid w:val="00273062"/>
    <w:rsid w:val="002732FF"/>
    <w:rsid w:val="00273760"/>
    <w:rsid w:val="00273E27"/>
    <w:rsid w:val="00274185"/>
    <w:rsid w:val="002742AE"/>
    <w:rsid w:val="00274746"/>
    <w:rsid w:val="00274A62"/>
    <w:rsid w:val="00274B1A"/>
    <w:rsid w:val="00274F9C"/>
    <w:rsid w:val="00275533"/>
    <w:rsid w:val="002756A3"/>
    <w:rsid w:val="00275AA6"/>
    <w:rsid w:val="00275D61"/>
    <w:rsid w:val="0027601B"/>
    <w:rsid w:val="00276028"/>
    <w:rsid w:val="00276174"/>
    <w:rsid w:val="002766F3"/>
    <w:rsid w:val="002767E4"/>
    <w:rsid w:val="002769B5"/>
    <w:rsid w:val="002769DB"/>
    <w:rsid w:val="00276EFC"/>
    <w:rsid w:val="00277138"/>
    <w:rsid w:val="002774E0"/>
    <w:rsid w:val="002775FC"/>
    <w:rsid w:val="00277849"/>
    <w:rsid w:val="0028009E"/>
    <w:rsid w:val="0028030C"/>
    <w:rsid w:val="00280600"/>
    <w:rsid w:val="00280852"/>
    <w:rsid w:val="002808E2"/>
    <w:rsid w:val="00280B72"/>
    <w:rsid w:val="0028122E"/>
    <w:rsid w:val="002812A2"/>
    <w:rsid w:val="00281D27"/>
    <w:rsid w:val="002821B0"/>
    <w:rsid w:val="002830D0"/>
    <w:rsid w:val="002831C2"/>
    <w:rsid w:val="00283873"/>
    <w:rsid w:val="00283D02"/>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87FC0"/>
    <w:rsid w:val="00290144"/>
    <w:rsid w:val="0029095B"/>
    <w:rsid w:val="00291182"/>
    <w:rsid w:val="002913B7"/>
    <w:rsid w:val="002919BF"/>
    <w:rsid w:val="002919C2"/>
    <w:rsid w:val="00291B2C"/>
    <w:rsid w:val="002921E1"/>
    <w:rsid w:val="00292321"/>
    <w:rsid w:val="002926FC"/>
    <w:rsid w:val="0029273A"/>
    <w:rsid w:val="0029275E"/>
    <w:rsid w:val="00292C4B"/>
    <w:rsid w:val="002933C3"/>
    <w:rsid w:val="00293715"/>
    <w:rsid w:val="002940A5"/>
    <w:rsid w:val="00294BC6"/>
    <w:rsid w:val="00294EA5"/>
    <w:rsid w:val="00295234"/>
    <w:rsid w:val="0029524E"/>
    <w:rsid w:val="002952B0"/>
    <w:rsid w:val="00295402"/>
    <w:rsid w:val="002955C6"/>
    <w:rsid w:val="00295D0D"/>
    <w:rsid w:val="00296233"/>
    <w:rsid w:val="002963B5"/>
    <w:rsid w:val="00296464"/>
    <w:rsid w:val="002964D0"/>
    <w:rsid w:val="00296692"/>
    <w:rsid w:val="00296AA3"/>
    <w:rsid w:val="00296AAB"/>
    <w:rsid w:val="00296D29"/>
    <w:rsid w:val="00297214"/>
    <w:rsid w:val="00297333"/>
    <w:rsid w:val="00297430"/>
    <w:rsid w:val="0029746C"/>
    <w:rsid w:val="002975CA"/>
    <w:rsid w:val="002977D8"/>
    <w:rsid w:val="00297876"/>
    <w:rsid w:val="00297954"/>
    <w:rsid w:val="00297E12"/>
    <w:rsid w:val="002A0193"/>
    <w:rsid w:val="002A0373"/>
    <w:rsid w:val="002A0566"/>
    <w:rsid w:val="002A0A9E"/>
    <w:rsid w:val="002A0ADA"/>
    <w:rsid w:val="002A0F03"/>
    <w:rsid w:val="002A158C"/>
    <w:rsid w:val="002A1817"/>
    <w:rsid w:val="002A1C9F"/>
    <w:rsid w:val="002A25B1"/>
    <w:rsid w:val="002A27EE"/>
    <w:rsid w:val="002A2BF9"/>
    <w:rsid w:val="002A2F34"/>
    <w:rsid w:val="002A309B"/>
    <w:rsid w:val="002A325B"/>
    <w:rsid w:val="002A33EA"/>
    <w:rsid w:val="002A3F46"/>
    <w:rsid w:val="002A3F6C"/>
    <w:rsid w:val="002A4119"/>
    <w:rsid w:val="002A4172"/>
    <w:rsid w:val="002A41DC"/>
    <w:rsid w:val="002A422C"/>
    <w:rsid w:val="002A44B5"/>
    <w:rsid w:val="002A493D"/>
    <w:rsid w:val="002A5330"/>
    <w:rsid w:val="002A5334"/>
    <w:rsid w:val="002A55B9"/>
    <w:rsid w:val="002A5603"/>
    <w:rsid w:val="002A5875"/>
    <w:rsid w:val="002A5AAA"/>
    <w:rsid w:val="002A5B3B"/>
    <w:rsid w:val="002A5C2E"/>
    <w:rsid w:val="002A5CE4"/>
    <w:rsid w:val="002A5F3B"/>
    <w:rsid w:val="002A6F2C"/>
    <w:rsid w:val="002A7E57"/>
    <w:rsid w:val="002A7FA3"/>
    <w:rsid w:val="002B0460"/>
    <w:rsid w:val="002B1132"/>
    <w:rsid w:val="002B1321"/>
    <w:rsid w:val="002B142B"/>
    <w:rsid w:val="002B156C"/>
    <w:rsid w:val="002B19AC"/>
    <w:rsid w:val="002B1DCF"/>
    <w:rsid w:val="002B20AA"/>
    <w:rsid w:val="002B2968"/>
    <w:rsid w:val="002B2DFD"/>
    <w:rsid w:val="002B2EA2"/>
    <w:rsid w:val="002B2F10"/>
    <w:rsid w:val="002B3397"/>
    <w:rsid w:val="002B343E"/>
    <w:rsid w:val="002B34C0"/>
    <w:rsid w:val="002B3502"/>
    <w:rsid w:val="002B3602"/>
    <w:rsid w:val="002B3B0A"/>
    <w:rsid w:val="002B3B75"/>
    <w:rsid w:val="002B3C18"/>
    <w:rsid w:val="002B3DC1"/>
    <w:rsid w:val="002B42CB"/>
    <w:rsid w:val="002B445D"/>
    <w:rsid w:val="002B4A4C"/>
    <w:rsid w:val="002B4F2B"/>
    <w:rsid w:val="002B54E4"/>
    <w:rsid w:val="002B58EE"/>
    <w:rsid w:val="002B5919"/>
    <w:rsid w:val="002B5F72"/>
    <w:rsid w:val="002B625D"/>
    <w:rsid w:val="002B6B5F"/>
    <w:rsid w:val="002B6EBC"/>
    <w:rsid w:val="002B7268"/>
    <w:rsid w:val="002B78F0"/>
    <w:rsid w:val="002B7CFD"/>
    <w:rsid w:val="002B7F7A"/>
    <w:rsid w:val="002B7F93"/>
    <w:rsid w:val="002C0DE4"/>
    <w:rsid w:val="002C104E"/>
    <w:rsid w:val="002C1120"/>
    <w:rsid w:val="002C11A3"/>
    <w:rsid w:val="002C1AF6"/>
    <w:rsid w:val="002C1F0F"/>
    <w:rsid w:val="002C20D4"/>
    <w:rsid w:val="002C21CA"/>
    <w:rsid w:val="002C25BE"/>
    <w:rsid w:val="002C2B75"/>
    <w:rsid w:val="002C2D78"/>
    <w:rsid w:val="002C2E49"/>
    <w:rsid w:val="002C2EFA"/>
    <w:rsid w:val="002C30D2"/>
    <w:rsid w:val="002C30E7"/>
    <w:rsid w:val="002C396A"/>
    <w:rsid w:val="002C3B2E"/>
    <w:rsid w:val="002C3ED4"/>
    <w:rsid w:val="002C3F47"/>
    <w:rsid w:val="002C40D4"/>
    <w:rsid w:val="002C4188"/>
    <w:rsid w:val="002C43A7"/>
    <w:rsid w:val="002C4703"/>
    <w:rsid w:val="002C4B70"/>
    <w:rsid w:val="002C52E2"/>
    <w:rsid w:val="002C5590"/>
    <w:rsid w:val="002C570C"/>
    <w:rsid w:val="002C579F"/>
    <w:rsid w:val="002C5C8E"/>
    <w:rsid w:val="002C5CD7"/>
    <w:rsid w:val="002C62CF"/>
    <w:rsid w:val="002C62DD"/>
    <w:rsid w:val="002C6836"/>
    <w:rsid w:val="002C7454"/>
    <w:rsid w:val="002C7F1F"/>
    <w:rsid w:val="002C7F43"/>
    <w:rsid w:val="002C7FB0"/>
    <w:rsid w:val="002D0A71"/>
    <w:rsid w:val="002D0CAF"/>
    <w:rsid w:val="002D0F75"/>
    <w:rsid w:val="002D0F9A"/>
    <w:rsid w:val="002D10BC"/>
    <w:rsid w:val="002D10CA"/>
    <w:rsid w:val="002D18F0"/>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1FF"/>
    <w:rsid w:val="002D428E"/>
    <w:rsid w:val="002D440E"/>
    <w:rsid w:val="002D4B52"/>
    <w:rsid w:val="002D4D63"/>
    <w:rsid w:val="002D50FD"/>
    <w:rsid w:val="002D5368"/>
    <w:rsid w:val="002D572E"/>
    <w:rsid w:val="002D60EE"/>
    <w:rsid w:val="002D686B"/>
    <w:rsid w:val="002D6A2F"/>
    <w:rsid w:val="002D6BE9"/>
    <w:rsid w:val="002D6D72"/>
    <w:rsid w:val="002D7415"/>
    <w:rsid w:val="002D7510"/>
    <w:rsid w:val="002D75B5"/>
    <w:rsid w:val="002D765B"/>
    <w:rsid w:val="002D7736"/>
    <w:rsid w:val="002D7916"/>
    <w:rsid w:val="002D7E37"/>
    <w:rsid w:val="002E018D"/>
    <w:rsid w:val="002E09CB"/>
    <w:rsid w:val="002E0D33"/>
    <w:rsid w:val="002E0F9E"/>
    <w:rsid w:val="002E125C"/>
    <w:rsid w:val="002E1260"/>
    <w:rsid w:val="002E1E14"/>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5A84"/>
    <w:rsid w:val="002E5E84"/>
    <w:rsid w:val="002E6059"/>
    <w:rsid w:val="002E6132"/>
    <w:rsid w:val="002E615E"/>
    <w:rsid w:val="002E648C"/>
    <w:rsid w:val="002E66A6"/>
    <w:rsid w:val="002E6A65"/>
    <w:rsid w:val="002E6E1D"/>
    <w:rsid w:val="002E6F91"/>
    <w:rsid w:val="002E77D1"/>
    <w:rsid w:val="002E7CC6"/>
    <w:rsid w:val="002E7EAA"/>
    <w:rsid w:val="002F0253"/>
    <w:rsid w:val="002F04EB"/>
    <w:rsid w:val="002F0510"/>
    <w:rsid w:val="002F0E8E"/>
    <w:rsid w:val="002F1069"/>
    <w:rsid w:val="002F113A"/>
    <w:rsid w:val="002F15B9"/>
    <w:rsid w:val="002F165C"/>
    <w:rsid w:val="002F16B8"/>
    <w:rsid w:val="002F1796"/>
    <w:rsid w:val="002F1C56"/>
    <w:rsid w:val="002F1DEE"/>
    <w:rsid w:val="002F1FB1"/>
    <w:rsid w:val="002F252A"/>
    <w:rsid w:val="002F27ED"/>
    <w:rsid w:val="002F2E20"/>
    <w:rsid w:val="002F2E22"/>
    <w:rsid w:val="002F330D"/>
    <w:rsid w:val="002F33D1"/>
    <w:rsid w:val="002F3401"/>
    <w:rsid w:val="002F498F"/>
    <w:rsid w:val="002F4F1F"/>
    <w:rsid w:val="002F4F8C"/>
    <w:rsid w:val="002F567A"/>
    <w:rsid w:val="002F591D"/>
    <w:rsid w:val="002F699B"/>
    <w:rsid w:val="002F6B38"/>
    <w:rsid w:val="002F6C44"/>
    <w:rsid w:val="002F7637"/>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0CB"/>
    <w:rsid w:val="00307134"/>
    <w:rsid w:val="003072BE"/>
    <w:rsid w:val="003073D5"/>
    <w:rsid w:val="00307BCE"/>
    <w:rsid w:val="00310332"/>
    <w:rsid w:val="003107E4"/>
    <w:rsid w:val="00310E0B"/>
    <w:rsid w:val="003112A4"/>
    <w:rsid w:val="003113A0"/>
    <w:rsid w:val="0031179F"/>
    <w:rsid w:val="00311895"/>
    <w:rsid w:val="00311BB8"/>
    <w:rsid w:val="00311C98"/>
    <w:rsid w:val="003121B9"/>
    <w:rsid w:val="003122E5"/>
    <w:rsid w:val="00312C11"/>
    <w:rsid w:val="00312FFB"/>
    <w:rsid w:val="003134F0"/>
    <w:rsid w:val="003145E2"/>
    <w:rsid w:val="00314716"/>
    <w:rsid w:val="00314C37"/>
    <w:rsid w:val="00314FA9"/>
    <w:rsid w:val="0031512E"/>
    <w:rsid w:val="003154AF"/>
    <w:rsid w:val="003157B9"/>
    <w:rsid w:val="00315E4B"/>
    <w:rsid w:val="00315E54"/>
    <w:rsid w:val="00316102"/>
    <w:rsid w:val="0031640B"/>
    <w:rsid w:val="00316495"/>
    <w:rsid w:val="003168CB"/>
    <w:rsid w:val="00316D0F"/>
    <w:rsid w:val="00316F8D"/>
    <w:rsid w:val="00317174"/>
    <w:rsid w:val="003178CA"/>
    <w:rsid w:val="00317A1C"/>
    <w:rsid w:val="00317C38"/>
    <w:rsid w:val="00320387"/>
    <w:rsid w:val="003204D1"/>
    <w:rsid w:val="003212F7"/>
    <w:rsid w:val="00321394"/>
    <w:rsid w:val="00321949"/>
    <w:rsid w:val="003219A3"/>
    <w:rsid w:val="00322361"/>
    <w:rsid w:val="00322D41"/>
    <w:rsid w:val="00322D6E"/>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CAD"/>
    <w:rsid w:val="00330D05"/>
    <w:rsid w:val="00330F77"/>
    <w:rsid w:val="003311F5"/>
    <w:rsid w:val="00331A3D"/>
    <w:rsid w:val="00331EFF"/>
    <w:rsid w:val="00332031"/>
    <w:rsid w:val="003325E6"/>
    <w:rsid w:val="00332667"/>
    <w:rsid w:val="003326FC"/>
    <w:rsid w:val="00332866"/>
    <w:rsid w:val="00332A5E"/>
    <w:rsid w:val="00332C9F"/>
    <w:rsid w:val="00333064"/>
    <w:rsid w:val="00333547"/>
    <w:rsid w:val="0033369F"/>
    <w:rsid w:val="003341DD"/>
    <w:rsid w:val="003347FB"/>
    <w:rsid w:val="00334E5E"/>
    <w:rsid w:val="0033571F"/>
    <w:rsid w:val="00335776"/>
    <w:rsid w:val="00335E0B"/>
    <w:rsid w:val="00335F95"/>
    <w:rsid w:val="00336AB6"/>
    <w:rsid w:val="00336B90"/>
    <w:rsid w:val="00336C78"/>
    <w:rsid w:val="00337007"/>
    <w:rsid w:val="00337209"/>
    <w:rsid w:val="003372D4"/>
    <w:rsid w:val="0033735C"/>
    <w:rsid w:val="00337408"/>
    <w:rsid w:val="003374AF"/>
    <w:rsid w:val="00337549"/>
    <w:rsid w:val="003378FA"/>
    <w:rsid w:val="00337E9E"/>
    <w:rsid w:val="00337F82"/>
    <w:rsid w:val="003400A6"/>
    <w:rsid w:val="00340450"/>
    <w:rsid w:val="0034059C"/>
    <w:rsid w:val="003405FA"/>
    <w:rsid w:val="0034084C"/>
    <w:rsid w:val="00340B47"/>
    <w:rsid w:val="00340C21"/>
    <w:rsid w:val="00341356"/>
    <w:rsid w:val="0034147E"/>
    <w:rsid w:val="0034150B"/>
    <w:rsid w:val="00341864"/>
    <w:rsid w:val="00341A13"/>
    <w:rsid w:val="00341FA9"/>
    <w:rsid w:val="00342C28"/>
    <w:rsid w:val="003430E8"/>
    <w:rsid w:val="00343417"/>
    <w:rsid w:val="003437C5"/>
    <w:rsid w:val="00343D8C"/>
    <w:rsid w:val="00344149"/>
    <w:rsid w:val="00344430"/>
    <w:rsid w:val="003446B5"/>
    <w:rsid w:val="00344754"/>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C44"/>
    <w:rsid w:val="00357FE6"/>
    <w:rsid w:val="00360300"/>
    <w:rsid w:val="003606C1"/>
    <w:rsid w:val="00360731"/>
    <w:rsid w:val="003612DF"/>
    <w:rsid w:val="003613B8"/>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4A6"/>
    <w:rsid w:val="0036482F"/>
    <w:rsid w:val="00364E5E"/>
    <w:rsid w:val="00364FE8"/>
    <w:rsid w:val="0036506C"/>
    <w:rsid w:val="003651DE"/>
    <w:rsid w:val="0036534B"/>
    <w:rsid w:val="003654B4"/>
    <w:rsid w:val="00365CAB"/>
    <w:rsid w:val="00365CF2"/>
    <w:rsid w:val="003660B4"/>
    <w:rsid w:val="003666A0"/>
    <w:rsid w:val="00366B96"/>
    <w:rsid w:val="00367495"/>
    <w:rsid w:val="00367764"/>
    <w:rsid w:val="00367A35"/>
    <w:rsid w:val="00367B40"/>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CF"/>
    <w:rsid w:val="003801E7"/>
    <w:rsid w:val="003807EE"/>
    <w:rsid w:val="00380ECE"/>
    <w:rsid w:val="0038105E"/>
    <w:rsid w:val="00381223"/>
    <w:rsid w:val="0038128B"/>
    <w:rsid w:val="00381D34"/>
    <w:rsid w:val="00381D77"/>
    <w:rsid w:val="00381F11"/>
    <w:rsid w:val="00382089"/>
    <w:rsid w:val="003821E0"/>
    <w:rsid w:val="0038230F"/>
    <w:rsid w:val="00383E36"/>
    <w:rsid w:val="0038465F"/>
    <w:rsid w:val="00384ABA"/>
    <w:rsid w:val="00384DBC"/>
    <w:rsid w:val="00384EBC"/>
    <w:rsid w:val="003850C6"/>
    <w:rsid w:val="003858F3"/>
    <w:rsid w:val="00385C2F"/>
    <w:rsid w:val="00385E61"/>
    <w:rsid w:val="00386062"/>
    <w:rsid w:val="003860AA"/>
    <w:rsid w:val="0038621E"/>
    <w:rsid w:val="0038675D"/>
    <w:rsid w:val="00386B0E"/>
    <w:rsid w:val="00386FC1"/>
    <w:rsid w:val="003871EE"/>
    <w:rsid w:val="003872CB"/>
    <w:rsid w:val="003876B1"/>
    <w:rsid w:val="003876D2"/>
    <w:rsid w:val="0038787C"/>
    <w:rsid w:val="00387972"/>
    <w:rsid w:val="00387E45"/>
    <w:rsid w:val="00387E8A"/>
    <w:rsid w:val="0039000B"/>
    <w:rsid w:val="003901B4"/>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A88"/>
    <w:rsid w:val="00392EC5"/>
    <w:rsid w:val="003935D3"/>
    <w:rsid w:val="00393A2B"/>
    <w:rsid w:val="0039426B"/>
    <w:rsid w:val="0039434B"/>
    <w:rsid w:val="00394DE8"/>
    <w:rsid w:val="00394DF7"/>
    <w:rsid w:val="00394E9D"/>
    <w:rsid w:val="00395148"/>
    <w:rsid w:val="00395259"/>
    <w:rsid w:val="0039530E"/>
    <w:rsid w:val="003954DE"/>
    <w:rsid w:val="0039566C"/>
    <w:rsid w:val="00395CB6"/>
    <w:rsid w:val="00395D67"/>
    <w:rsid w:val="00395F20"/>
    <w:rsid w:val="003961EA"/>
    <w:rsid w:val="00396230"/>
    <w:rsid w:val="00396249"/>
    <w:rsid w:val="0039653B"/>
    <w:rsid w:val="003965B9"/>
    <w:rsid w:val="00396AAD"/>
    <w:rsid w:val="00397B17"/>
    <w:rsid w:val="00397B48"/>
    <w:rsid w:val="00397DC4"/>
    <w:rsid w:val="003A00C7"/>
    <w:rsid w:val="003A04E6"/>
    <w:rsid w:val="003A051E"/>
    <w:rsid w:val="003A066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86B"/>
    <w:rsid w:val="003A3CD0"/>
    <w:rsid w:val="003A3DE2"/>
    <w:rsid w:val="003A4469"/>
    <w:rsid w:val="003A4670"/>
    <w:rsid w:val="003A4A4E"/>
    <w:rsid w:val="003A5FA5"/>
    <w:rsid w:val="003A6356"/>
    <w:rsid w:val="003A6608"/>
    <w:rsid w:val="003A674A"/>
    <w:rsid w:val="003A6B7B"/>
    <w:rsid w:val="003A6C49"/>
    <w:rsid w:val="003A6DAD"/>
    <w:rsid w:val="003A7A21"/>
    <w:rsid w:val="003A7A78"/>
    <w:rsid w:val="003A7FA2"/>
    <w:rsid w:val="003A7FC8"/>
    <w:rsid w:val="003B000B"/>
    <w:rsid w:val="003B0359"/>
    <w:rsid w:val="003B0B1C"/>
    <w:rsid w:val="003B0BF5"/>
    <w:rsid w:val="003B0C1C"/>
    <w:rsid w:val="003B109D"/>
    <w:rsid w:val="003B12DF"/>
    <w:rsid w:val="003B1370"/>
    <w:rsid w:val="003B1373"/>
    <w:rsid w:val="003B1C92"/>
    <w:rsid w:val="003B1EDC"/>
    <w:rsid w:val="003B23BC"/>
    <w:rsid w:val="003B277C"/>
    <w:rsid w:val="003B29D0"/>
    <w:rsid w:val="003B2B70"/>
    <w:rsid w:val="003B2BDA"/>
    <w:rsid w:val="003B2EA4"/>
    <w:rsid w:val="003B2EBD"/>
    <w:rsid w:val="003B2FBF"/>
    <w:rsid w:val="003B348C"/>
    <w:rsid w:val="003B3C7B"/>
    <w:rsid w:val="003B3C85"/>
    <w:rsid w:val="003B3CF7"/>
    <w:rsid w:val="003B43A1"/>
    <w:rsid w:val="003B44B2"/>
    <w:rsid w:val="003B491D"/>
    <w:rsid w:val="003B4A8F"/>
    <w:rsid w:val="003B4A9E"/>
    <w:rsid w:val="003B4B7A"/>
    <w:rsid w:val="003B4BAB"/>
    <w:rsid w:val="003B4D0D"/>
    <w:rsid w:val="003B4D58"/>
    <w:rsid w:val="003B4DB8"/>
    <w:rsid w:val="003B5025"/>
    <w:rsid w:val="003B5534"/>
    <w:rsid w:val="003B60BB"/>
    <w:rsid w:val="003B6269"/>
    <w:rsid w:val="003B6599"/>
    <w:rsid w:val="003B6644"/>
    <w:rsid w:val="003B67EC"/>
    <w:rsid w:val="003B7431"/>
    <w:rsid w:val="003B7542"/>
    <w:rsid w:val="003B7C35"/>
    <w:rsid w:val="003B7DB7"/>
    <w:rsid w:val="003C0346"/>
    <w:rsid w:val="003C0B54"/>
    <w:rsid w:val="003C0C96"/>
    <w:rsid w:val="003C1075"/>
    <w:rsid w:val="003C19CE"/>
    <w:rsid w:val="003C1F98"/>
    <w:rsid w:val="003C20FB"/>
    <w:rsid w:val="003C2815"/>
    <w:rsid w:val="003C2CAA"/>
    <w:rsid w:val="003C301F"/>
    <w:rsid w:val="003C314B"/>
    <w:rsid w:val="003C333D"/>
    <w:rsid w:val="003C3460"/>
    <w:rsid w:val="003C3603"/>
    <w:rsid w:val="003C370F"/>
    <w:rsid w:val="003C42F9"/>
    <w:rsid w:val="003C4432"/>
    <w:rsid w:val="003C4A75"/>
    <w:rsid w:val="003C4E8D"/>
    <w:rsid w:val="003C4F71"/>
    <w:rsid w:val="003C4FCB"/>
    <w:rsid w:val="003C5339"/>
    <w:rsid w:val="003C5B0C"/>
    <w:rsid w:val="003C6554"/>
    <w:rsid w:val="003C6587"/>
    <w:rsid w:val="003C6EC5"/>
    <w:rsid w:val="003C734F"/>
    <w:rsid w:val="003C73CD"/>
    <w:rsid w:val="003C7A6D"/>
    <w:rsid w:val="003C7B58"/>
    <w:rsid w:val="003C7BC3"/>
    <w:rsid w:val="003D0000"/>
    <w:rsid w:val="003D015C"/>
    <w:rsid w:val="003D01BD"/>
    <w:rsid w:val="003D01E4"/>
    <w:rsid w:val="003D0546"/>
    <w:rsid w:val="003D08FC"/>
    <w:rsid w:val="003D094B"/>
    <w:rsid w:val="003D0A41"/>
    <w:rsid w:val="003D1166"/>
    <w:rsid w:val="003D1B92"/>
    <w:rsid w:val="003D1C8F"/>
    <w:rsid w:val="003D1CF7"/>
    <w:rsid w:val="003D1DE9"/>
    <w:rsid w:val="003D28C9"/>
    <w:rsid w:val="003D2D4C"/>
    <w:rsid w:val="003D2E3C"/>
    <w:rsid w:val="003D32CD"/>
    <w:rsid w:val="003D342A"/>
    <w:rsid w:val="003D352C"/>
    <w:rsid w:val="003D3653"/>
    <w:rsid w:val="003D36A9"/>
    <w:rsid w:val="003D3782"/>
    <w:rsid w:val="003D38F3"/>
    <w:rsid w:val="003D3A3A"/>
    <w:rsid w:val="003D3AE8"/>
    <w:rsid w:val="003D3EF0"/>
    <w:rsid w:val="003D3FE7"/>
    <w:rsid w:val="003D4186"/>
    <w:rsid w:val="003D4264"/>
    <w:rsid w:val="003D43CF"/>
    <w:rsid w:val="003D4486"/>
    <w:rsid w:val="003D4548"/>
    <w:rsid w:val="003D4D1C"/>
    <w:rsid w:val="003D4EAB"/>
    <w:rsid w:val="003D4FC1"/>
    <w:rsid w:val="003D557D"/>
    <w:rsid w:val="003D579C"/>
    <w:rsid w:val="003D5873"/>
    <w:rsid w:val="003D5FD6"/>
    <w:rsid w:val="003D614B"/>
    <w:rsid w:val="003D674D"/>
    <w:rsid w:val="003D6955"/>
    <w:rsid w:val="003D6ABF"/>
    <w:rsid w:val="003D6EB8"/>
    <w:rsid w:val="003D72C8"/>
    <w:rsid w:val="003D7347"/>
    <w:rsid w:val="003D740C"/>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ACC"/>
    <w:rsid w:val="003E3C07"/>
    <w:rsid w:val="003E3C37"/>
    <w:rsid w:val="003E3D8F"/>
    <w:rsid w:val="003E3F51"/>
    <w:rsid w:val="003E5071"/>
    <w:rsid w:val="003E51CC"/>
    <w:rsid w:val="003E5342"/>
    <w:rsid w:val="003E58D8"/>
    <w:rsid w:val="003E5A9F"/>
    <w:rsid w:val="003E5AF0"/>
    <w:rsid w:val="003E5CFA"/>
    <w:rsid w:val="003E6642"/>
    <w:rsid w:val="003E6B1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1FAB"/>
    <w:rsid w:val="003F265C"/>
    <w:rsid w:val="003F2B0A"/>
    <w:rsid w:val="003F3930"/>
    <w:rsid w:val="003F3C33"/>
    <w:rsid w:val="003F3CF8"/>
    <w:rsid w:val="003F424A"/>
    <w:rsid w:val="003F4668"/>
    <w:rsid w:val="003F4CA0"/>
    <w:rsid w:val="003F4D5C"/>
    <w:rsid w:val="003F4D64"/>
    <w:rsid w:val="003F4F35"/>
    <w:rsid w:val="003F57A9"/>
    <w:rsid w:val="003F5D1D"/>
    <w:rsid w:val="003F629C"/>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183"/>
    <w:rsid w:val="00401252"/>
    <w:rsid w:val="004014BB"/>
    <w:rsid w:val="00401572"/>
    <w:rsid w:val="00401701"/>
    <w:rsid w:val="004017EE"/>
    <w:rsid w:val="00401867"/>
    <w:rsid w:val="004018E5"/>
    <w:rsid w:val="004020C5"/>
    <w:rsid w:val="0040244D"/>
    <w:rsid w:val="004030CE"/>
    <w:rsid w:val="004033F3"/>
    <w:rsid w:val="00403869"/>
    <w:rsid w:val="00403907"/>
    <w:rsid w:val="00403AEE"/>
    <w:rsid w:val="00403C68"/>
    <w:rsid w:val="004042CA"/>
    <w:rsid w:val="00404C2C"/>
    <w:rsid w:val="00404F98"/>
    <w:rsid w:val="00405C0E"/>
    <w:rsid w:val="00405F1D"/>
    <w:rsid w:val="004062E1"/>
    <w:rsid w:val="00406A74"/>
    <w:rsid w:val="00406C30"/>
    <w:rsid w:val="0040708D"/>
    <w:rsid w:val="004070AE"/>
    <w:rsid w:val="00407149"/>
    <w:rsid w:val="00407198"/>
    <w:rsid w:val="00407293"/>
    <w:rsid w:val="00407364"/>
    <w:rsid w:val="004077CF"/>
    <w:rsid w:val="00407ACD"/>
    <w:rsid w:val="00407FDF"/>
    <w:rsid w:val="00410481"/>
    <w:rsid w:val="00410BA8"/>
    <w:rsid w:val="00410E1F"/>
    <w:rsid w:val="004111AE"/>
    <w:rsid w:val="00411273"/>
    <w:rsid w:val="004119ED"/>
    <w:rsid w:val="00411DBF"/>
    <w:rsid w:val="00411E93"/>
    <w:rsid w:val="00411EF6"/>
    <w:rsid w:val="0041251F"/>
    <w:rsid w:val="00412B61"/>
    <w:rsid w:val="00412BA4"/>
    <w:rsid w:val="00412FA7"/>
    <w:rsid w:val="00412FCD"/>
    <w:rsid w:val="00413037"/>
    <w:rsid w:val="00413057"/>
    <w:rsid w:val="004130BB"/>
    <w:rsid w:val="00413350"/>
    <w:rsid w:val="00413977"/>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529"/>
    <w:rsid w:val="00417635"/>
    <w:rsid w:val="00417774"/>
    <w:rsid w:val="00417B77"/>
    <w:rsid w:val="004200A4"/>
    <w:rsid w:val="0042022F"/>
    <w:rsid w:val="004205DA"/>
    <w:rsid w:val="004209A8"/>
    <w:rsid w:val="00420CFF"/>
    <w:rsid w:val="004214A3"/>
    <w:rsid w:val="00421524"/>
    <w:rsid w:val="00421527"/>
    <w:rsid w:val="004216BB"/>
    <w:rsid w:val="004217B5"/>
    <w:rsid w:val="00421873"/>
    <w:rsid w:val="0042197B"/>
    <w:rsid w:val="00421A98"/>
    <w:rsid w:val="00421B06"/>
    <w:rsid w:val="00422655"/>
    <w:rsid w:val="004227ED"/>
    <w:rsid w:val="00422E43"/>
    <w:rsid w:val="004233B6"/>
    <w:rsid w:val="00423A90"/>
    <w:rsid w:val="004243F4"/>
    <w:rsid w:val="00424591"/>
    <w:rsid w:val="004247C7"/>
    <w:rsid w:val="00424AEC"/>
    <w:rsid w:val="00424BB9"/>
    <w:rsid w:val="00424D9B"/>
    <w:rsid w:val="00425000"/>
    <w:rsid w:val="00425044"/>
    <w:rsid w:val="00425658"/>
    <w:rsid w:val="00425769"/>
    <w:rsid w:val="00425783"/>
    <w:rsid w:val="00425925"/>
    <w:rsid w:val="0042593D"/>
    <w:rsid w:val="00425CA8"/>
    <w:rsid w:val="0042602F"/>
    <w:rsid w:val="00426552"/>
    <w:rsid w:val="004267A7"/>
    <w:rsid w:val="00426F11"/>
    <w:rsid w:val="00427093"/>
    <w:rsid w:val="0042710E"/>
    <w:rsid w:val="00427345"/>
    <w:rsid w:val="00427656"/>
    <w:rsid w:val="0042799D"/>
    <w:rsid w:val="00427A7A"/>
    <w:rsid w:val="0043089C"/>
    <w:rsid w:val="00430D21"/>
    <w:rsid w:val="00430F44"/>
    <w:rsid w:val="004310DB"/>
    <w:rsid w:val="00431129"/>
    <w:rsid w:val="00431161"/>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5E13"/>
    <w:rsid w:val="0043612E"/>
    <w:rsid w:val="004363D6"/>
    <w:rsid w:val="00436572"/>
    <w:rsid w:val="004365AB"/>
    <w:rsid w:val="00436631"/>
    <w:rsid w:val="004369DD"/>
    <w:rsid w:val="00436B52"/>
    <w:rsid w:val="00436C5B"/>
    <w:rsid w:val="00437252"/>
    <w:rsid w:val="0043785F"/>
    <w:rsid w:val="00437E31"/>
    <w:rsid w:val="004405CB"/>
    <w:rsid w:val="00440A20"/>
    <w:rsid w:val="00440ADF"/>
    <w:rsid w:val="00441324"/>
    <w:rsid w:val="004416F6"/>
    <w:rsid w:val="00441778"/>
    <w:rsid w:val="00441A1F"/>
    <w:rsid w:val="004420EB"/>
    <w:rsid w:val="00442AAE"/>
    <w:rsid w:val="00442C31"/>
    <w:rsid w:val="0044313B"/>
    <w:rsid w:val="00443308"/>
    <w:rsid w:val="00443356"/>
    <w:rsid w:val="004433BD"/>
    <w:rsid w:val="00443745"/>
    <w:rsid w:val="00443B32"/>
    <w:rsid w:val="0044406B"/>
    <w:rsid w:val="00444373"/>
    <w:rsid w:val="0044450B"/>
    <w:rsid w:val="00444602"/>
    <w:rsid w:val="00444E6E"/>
    <w:rsid w:val="0044539F"/>
    <w:rsid w:val="004456A4"/>
    <w:rsid w:val="00445846"/>
    <w:rsid w:val="00445A55"/>
    <w:rsid w:val="0044674F"/>
    <w:rsid w:val="0044684B"/>
    <w:rsid w:val="004469DF"/>
    <w:rsid w:val="00446CB2"/>
    <w:rsid w:val="00446FB9"/>
    <w:rsid w:val="00447386"/>
    <w:rsid w:val="004474E5"/>
    <w:rsid w:val="00447D7F"/>
    <w:rsid w:val="00447F7E"/>
    <w:rsid w:val="0045024A"/>
    <w:rsid w:val="00450542"/>
    <w:rsid w:val="00450AE5"/>
    <w:rsid w:val="00450EA8"/>
    <w:rsid w:val="00450FA4"/>
    <w:rsid w:val="00451147"/>
    <w:rsid w:val="004511EC"/>
    <w:rsid w:val="004513D6"/>
    <w:rsid w:val="0045142C"/>
    <w:rsid w:val="004519FB"/>
    <w:rsid w:val="00451B1B"/>
    <w:rsid w:val="00451CA0"/>
    <w:rsid w:val="00452041"/>
    <w:rsid w:val="00452167"/>
    <w:rsid w:val="00452209"/>
    <w:rsid w:val="00452316"/>
    <w:rsid w:val="00452657"/>
    <w:rsid w:val="00452A8A"/>
    <w:rsid w:val="00452C81"/>
    <w:rsid w:val="00452E7F"/>
    <w:rsid w:val="004536D1"/>
    <w:rsid w:val="0045374D"/>
    <w:rsid w:val="004537F5"/>
    <w:rsid w:val="00453C0B"/>
    <w:rsid w:val="00454176"/>
    <w:rsid w:val="004542D3"/>
    <w:rsid w:val="004544FD"/>
    <w:rsid w:val="00454777"/>
    <w:rsid w:val="00454A22"/>
    <w:rsid w:val="00454A7A"/>
    <w:rsid w:val="00455018"/>
    <w:rsid w:val="004554F6"/>
    <w:rsid w:val="00455A4D"/>
    <w:rsid w:val="00455D05"/>
    <w:rsid w:val="00455D96"/>
    <w:rsid w:val="00455E75"/>
    <w:rsid w:val="00455F10"/>
    <w:rsid w:val="0045617E"/>
    <w:rsid w:val="0045635C"/>
    <w:rsid w:val="00456785"/>
    <w:rsid w:val="00456818"/>
    <w:rsid w:val="00456C32"/>
    <w:rsid w:val="00456FCB"/>
    <w:rsid w:val="00456FF5"/>
    <w:rsid w:val="00457133"/>
    <w:rsid w:val="0045766D"/>
    <w:rsid w:val="00460036"/>
    <w:rsid w:val="004601D7"/>
    <w:rsid w:val="0046092F"/>
    <w:rsid w:val="00460997"/>
    <w:rsid w:val="00460B11"/>
    <w:rsid w:val="00460B5C"/>
    <w:rsid w:val="004619A9"/>
    <w:rsid w:val="00461AB6"/>
    <w:rsid w:val="00461B5B"/>
    <w:rsid w:val="00461EA3"/>
    <w:rsid w:val="00461FD2"/>
    <w:rsid w:val="00462013"/>
    <w:rsid w:val="0046290F"/>
    <w:rsid w:val="00462B53"/>
    <w:rsid w:val="00462BDA"/>
    <w:rsid w:val="00463717"/>
    <w:rsid w:val="00464025"/>
    <w:rsid w:val="00464554"/>
    <w:rsid w:val="004645FB"/>
    <w:rsid w:val="00464700"/>
    <w:rsid w:val="00464D57"/>
    <w:rsid w:val="00464E54"/>
    <w:rsid w:val="00464FAA"/>
    <w:rsid w:val="00465134"/>
    <w:rsid w:val="004651CB"/>
    <w:rsid w:val="00465CD3"/>
    <w:rsid w:val="00465F0A"/>
    <w:rsid w:val="00466585"/>
    <w:rsid w:val="0046706B"/>
    <w:rsid w:val="004671AF"/>
    <w:rsid w:val="00467469"/>
    <w:rsid w:val="004677B0"/>
    <w:rsid w:val="00467AB5"/>
    <w:rsid w:val="00467E79"/>
    <w:rsid w:val="00470C44"/>
    <w:rsid w:val="00470EC6"/>
    <w:rsid w:val="004713B8"/>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165"/>
    <w:rsid w:val="004766AF"/>
    <w:rsid w:val="0047674E"/>
    <w:rsid w:val="00476775"/>
    <w:rsid w:val="004770BE"/>
    <w:rsid w:val="004776C5"/>
    <w:rsid w:val="004802E5"/>
    <w:rsid w:val="00480726"/>
    <w:rsid w:val="00480953"/>
    <w:rsid w:val="00480A00"/>
    <w:rsid w:val="00480BDA"/>
    <w:rsid w:val="00480E23"/>
    <w:rsid w:val="00481174"/>
    <w:rsid w:val="0048125A"/>
    <w:rsid w:val="0048147D"/>
    <w:rsid w:val="00481520"/>
    <w:rsid w:val="0048197B"/>
    <w:rsid w:val="004827F4"/>
    <w:rsid w:val="00482E11"/>
    <w:rsid w:val="00482FFB"/>
    <w:rsid w:val="004834B6"/>
    <w:rsid w:val="00483DF2"/>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813"/>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3E63"/>
    <w:rsid w:val="00494025"/>
    <w:rsid w:val="0049407C"/>
    <w:rsid w:val="004943EF"/>
    <w:rsid w:val="0049469F"/>
    <w:rsid w:val="00494C2B"/>
    <w:rsid w:val="00494E3E"/>
    <w:rsid w:val="00495841"/>
    <w:rsid w:val="00495851"/>
    <w:rsid w:val="00495A03"/>
    <w:rsid w:val="00496626"/>
    <w:rsid w:val="00496B54"/>
    <w:rsid w:val="00496D1E"/>
    <w:rsid w:val="004970F2"/>
    <w:rsid w:val="00497CBB"/>
    <w:rsid w:val="00497D86"/>
    <w:rsid w:val="00497E64"/>
    <w:rsid w:val="00497F05"/>
    <w:rsid w:val="004A03E7"/>
    <w:rsid w:val="004A0754"/>
    <w:rsid w:val="004A07BE"/>
    <w:rsid w:val="004A0969"/>
    <w:rsid w:val="004A0CC0"/>
    <w:rsid w:val="004A0CC5"/>
    <w:rsid w:val="004A0FAC"/>
    <w:rsid w:val="004A146C"/>
    <w:rsid w:val="004A1A26"/>
    <w:rsid w:val="004A1D0B"/>
    <w:rsid w:val="004A1EEC"/>
    <w:rsid w:val="004A1FC5"/>
    <w:rsid w:val="004A221A"/>
    <w:rsid w:val="004A223C"/>
    <w:rsid w:val="004A2530"/>
    <w:rsid w:val="004A2BB2"/>
    <w:rsid w:val="004A311F"/>
    <w:rsid w:val="004A3531"/>
    <w:rsid w:val="004A35F1"/>
    <w:rsid w:val="004A396A"/>
    <w:rsid w:val="004A40BF"/>
    <w:rsid w:val="004A414D"/>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135"/>
    <w:rsid w:val="004A747E"/>
    <w:rsid w:val="004A787A"/>
    <w:rsid w:val="004A7C19"/>
    <w:rsid w:val="004A7EC8"/>
    <w:rsid w:val="004B037F"/>
    <w:rsid w:val="004B05BC"/>
    <w:rsid w:val="004B082D"/>
    <w:rsid w:val="004B0C89"/>
    <w:rsid w:val="004B0D7A"/>
    <w:rsid w:val="004B0F55"/>
    <w:rsid w:val="004B100A"/>
    <w:rsid w:val="004B10C6"/>
    <w:rsid w:val="004B1179"/>
    <w:rsid w:val="004B161C"/>
    <w:rsid w:val="004B1F99"/>
    <w:rsid w:val="004B21D9"/>
    <w:rsid w:val="004B231F"/>
    <w:rsid w:val="004B26B2"/>
    <w:rsid w:val="004B29BB"/>
    <w:rsid w:val="004B2CFF"/>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3E"/>
    <w:rsid w:val="004B69D2"/>
    <w:rsid w:val="004B6F28"/>
    <w:rsid w:val="004B73C8"/>
    <w:rsid w:val="004B7762"/>
    <w:rsid w:val="004B7BE5"/>
    <w:rsid w:val="004C04F6"/>
    <w:rsid w:val="004C072B"/>
    <w:rsid w:val="004C0CDC"/>
    <w:rsid w:val="004C0E17"/>
    <w:rsid w:val="004C119F"/>
    <w:rsid w:val="004C128C"/>
    <w:rsid w:val="004C129A"/>
    <w:rsid w:val="004C1A17"/>
    <w:rsid w:val="004C1BDC"/>
    <w:rsid w:val="004C1E30"/>
    <w:rsid w:val="004C2914"/>
    <w:rsid w:val="004C2AFE"/>
    <w:rsid w:val="004C2D1D"/>
    <w:rsid w:val="004C2E13"/>
    <w:rsid w:val="004C386B"/>
    <w:rsid w:val="004C3D75"/>
    <w:rsid w:val="004C3D98"/>
    <w:rsid w:val="004C4192"/>
    <w:rsid w:val="004C41AF"/>
    <w:rsid w:val="004C4247"/>
    <w:rsid w:val="004C45BC"/>
    <w:rsid w:val="004C49FE"/>
    <w:rsid w:val="004C4A21"/>
    <w:rsid w:val="004C4ABA"/>
    <w:rsid w:val="004C4FC3"/>
    <w:rsid w:val="004C518A"/>
    <w:rsid w:val="004C53A1"/>
    <w:rsid w:val="004C550E"/>
    <w:rsid w:val="004C5DE4"/>
    <w:rsid w:val="004C666C"/>
    <w:rsid w:val="004C6DAC"/>
    <w:rsid w:val="004C71AD"/>
    <w:rsid w:val="004C7740"/>
    <w:rsid w:val="004C7870"/>
    <w:rsid w:val="004C79AF"/>
    <w:rsid w:val="004C7E20"/>
    <w:rsid w:val="004C7F1E"/>
    <w:rsid w:val="004C7FD6"/>
    <w:rsid w:val="004D05CE"/>
    <w:rsid w:val="004D09A3"/>
    <w:rsid w:val="004D0A16"/>
    <w:rsid w:val="004D12FD"/>
    <w:rsid w:val="004D1484"/>
    <w:rsid w:val="004D166D"/>
    <w:rsid w:val="004D1A13"/>
    <w:rsid w:val="004D1B29"/>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8D5"/>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B57"/>
    <w:rsid w:val="004E0FFE"/>
    <w:rsid w:val="004E1EF4"/>
    <w:rsid w:val="004E2381"/>
    <w:rsid w:val="004E23E9"/>
    <w:rsid w:val="004E26FB"/>
    <w:rsid w:val="004E2860"/>
    <w:rsid w:val="004E2E7D"/>
    <w:rsid w:val="004E33DC"/>
    <w:rsid w:val="004E34CF"/>
    <w:rsid w:val="004E3645"/>
    <w:rsid w:val="004E3968"/>
    <w:rsid w:val="004E3A6E"/>
    <w:rsid w:val="004E3E77"/>
    <w:rsid w:val="004E3EB9"/>
    <w:rsid w:val="004E3EBA"/>
    <w:rsid w:val="004E410F"/>
    <w:rsid w:val="004E4C30"/>
    <w:rsid w:val="004E4F3D"/>
    <w:rsid w:val="004E551B"/>
    <w:rsid w:val="004E5587"/>
    <w:rsid w:val="004E57C2"/>
    <w:rsid w:val="004E5B0C"/>
    <w:rsid w:val="004E61F7"/>
    <w:rsid w:val="004E63DF"/>
    <w:rsid w:val="004E640A"/>
    <w:rsid w:val="004E6533"/>
    <w:rsid w:val="004E665E"/>
    <w:rsid w:val="004E6771"/>
    <w:rsid w:val="004E6A7C"/>
    <w:rsid w:val="004E6F13"/>
    <w:rsid w:val="004E7100"/>
    <w:rsid w:val="004E724C"/>
    <w:rsid w:val="004E7624"/>
    <w:rsid w:val="004E7AFD"/>
    <w:rsid w:val="004E7DA8"/>
    <w:rsid w:val="004F0424"/>
    <w:rsid w:val="004F04B2"/>
    <w:rsid w:val="004F09EF"/>
    <w:rsid w:val="004F1474"/>
    <w:rsid w:val="004F1A80"/>
    <w:rsid w:val="004F1A93"/>
    <w:rsid w:val="004F1C1A"/>
    <w:rsid w:val="004F1DF0"/>
    <w:rsid w:val="004F1EA5"/>
    <w:rsid w:val="004F1FA7"/>
    <w:rsid w:val="004F2C45"/>
    <w:rsid w:val="004F2CB5"/>
    <w:rsid w:val="004F2CBF"/>
    <w:rsid w:val="004F2CCE"/>
    <w:rsid w:val="004F303C"/>
    <w:rsid w:val="004F3049"/>
    <w:rsid w:val="004F306C"/>
    <w:rsid w:val="004F30F9"/>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C53"/>
    <w:rsid w:val="004F5CEC"/>
    <w:rsid w:val="004F5D7E"/>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238F"/>
    <w:rsid w:val="00502CB0"/>
    <w:rsid w:val="00502D9A"/>
    <w:rsid w:val="0050306B"/>
    <w:rsid w:val="00503679"/>
    <w:rsid w:val="00503775"/>
    <w:rsid w:val="005037DD"/>
    <w:rsid w:val="00503849"/>
    <w:rsid w:val="00503E22"/>
    <w:rsid w:val="00503EBC"/>
    <w:rsid w:val="00504151"/>
    <w:rsid w:val="00504851"/>
    <w:rsid w:val="00504B4E"/>
    <w:rsid w:val="00504E35"/>
    <w:rsid w:val="00506286"/>
    <w:rsid w:val="00506339"/>
    <w:rsid w:val="00506470"/>
    <w:rsid w:val="00506562"/>
    <w:rsid w:val="00506A05"/>
    <w:rsid w:val="00506C02"/>
    <w:rsid w:val="00506C22"/>
    <w:rsid w:val="00506C66"/>
    <w:rsid w:val="00507248"/>
    <w:rsid w:val="0050789B"/>
    <w:rsid w:val="005078AE"/>
    <w:rsid w:val="00507992"/>
    <w:rsid w:val="00507CC5"/>
    <w:rsid w:val="00507DDA"/>
    <w:rsid w:val="00507EED"/>
    <w:rsid w:val="005101DF"/>
    <w:rsid w:val="00510304"/>
    <w:rsid w:val="0051031F"/>
    <w:rsid w:val="0051042C"/>
    <w:rsid w:val="00510446"/>
    <w:rsid w:val="00510AE8"/>
    <w:rsid w:val="00511092"/>
    <w:rsid w:val="00511281"/>
    <w:rsid w:val="00511B5E"/>
    <w:rsid w:val="00511CEE"/>
    <w:rsid w:val="0051241D"/>
    <w:rsid w:val="00512685"/>
    <w:rsid w:val="00513BC6"/>
    <w:rsid w:val="00514F80"/>
    <w:rsid w:val="00514F9C"/>
    <w:rsid w:val="00515040"/>
    <w:rsid w:val="005150AA"/>
    <w:rsid w:val="00515618"/>
    <w:rsid w:val="005157CC"/>
    <w:rsid w:val="005157F9"/>
    <w:rsid w:val="00515A18"/>
    <w:rsid w:val="00516077"/>
    <w:rsid w:val="0051661A"/>
    <w:rsid w:val="0051682A"/>
    <w:rsid w:val="00517278"/>
    <w:rsid w:val="005173EC"/>
    <w:rsid w:val="00517512"/>
    <w:rsid w:val="00517900"/>
    <w:rsid w:val="005203F9"/>
    <w:rsid w:val="005204E6"/>
    <w:rsid w:val="00520736"/>
    <w:rsid w:val="0052115F"/>
    <w:rsid w:val="0052177C"/>
    <w:rsid w:val="0052188B"/>
    <w:rsid w:val="00521B6E"/>
    <w:rsid w:val="00521D35"/>
    <w:rsid w:val="00521DD1"/>
    <w:rsid w:val="00522273"/>
    <w:rsid w:val="00522724"/>
    <w:rsid w:val="00522951"/>
    <w:rsid w:val="00523351"/>
    <w:rsid w:val="0052387E"/>
    <w:rsid w:val="00523A92"/>
    <w:rsid w:val="00523AB3"/>
    <w:rsid w:val="00523C2E"/>
    <w:rsid w:val="00523D72"/>
    <w:rsid w:val="005244F2"/>
    <w:rsid w:val="00524625"/>
    <w:rsid w:val="00524A83"/>
    <w:rsid w:val="00524CF3"/>
    <w:rsid w:val="00524D60"/>
    <w:rsid w:val="005253B3"/>
    <w:rsid w:val="0052568A"/>
    <w:rsid w:val="005257C9"/>
    <w:rsid w:val="00525D18"/>
    <w:rsid w:val="00525FD3"/>
    <w:rsid w:val="00526826"/>
    <w:rsid w:val="005268AE"/>
    <w:rsid w:val="00526FCF"/>
    <w:rsid w:val="005272A2"/>
    <w:rsid w:val="00527420"/>
    <w:rsid w:val="005278C7"/>
    <w:rsid w:val="00527B3D"/>
    <w:rsid w:val="005306C7"/>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5A6"/>
    <w:rsid w:val="0053270E"/>
    <w:rsid w:val="00532A09"/>
    <w:rsid w:val="00532B5D"/>
    <w:rsid w:val="005333DF"/>
    <w:rsid w:val="00533587"/>
    <w:rsid w:val="005339DD"/>
    <w:rsid w:val="00533A59"/>
    <w:rsid w:val="00533E88"/>
    <w:rsid w:val="00534351"/>
    <w:rsid w:val="00534744"/>
    <w:rsid w:val="005347B4"/>
    <w:rsid w:val="005348C9"/>
    <w:rsid w:val="00534A8A"/>
    <w:rsid w:val="00534D2F"/>
    <w:rsid w:val="00534E05"/>
    <w:rsid w:val="00535083"/>
    <w:rsid w:val="0053561D"/>
    <w:rsid w:val="00535832"/>
    <w:rsid w:val="005359D5"/>
    <w:rsid w:val="00535C56"/>
    <w:rsid w:val="0053612A"/>
    <w:rsid w:val="00536270"/>
    <w:rsid w:val="005364F1"/>
    <w:rsid w:val="00536698"/>
    <w:rsid w:val="00536CF3"/>
    <w:rsid w:val="00536DBF"/>
    <w:rsid w:val="00536DEF"/>
    <w:rsid w:val="005375C9"/>
    <w:rsid w:val="00537971"/>
    <w:rsid w:val="0053798A"/>
    <w:rsid w:val="00537A09"/>
    <w:rsid w:val="00537C33"/>
    <w:rsid w:val="00537CD2"/>
    <w:rsid w:val="00537E7E"/>
    <w:rsid w:val="00537EF6"/>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2DCB"/>
    <w:rsid w:val="00543959"/>
    <w:rsid w:val="00543B94"/>
    <w:rsid w:val="00543C8A"/>
    <w:rsid w:val="00543EF0"/>
    <w:rsid w:val="005442DD"/>
    <w:rsid w:val="005445E8"/>
    <w:rsid w:val="005446F0"/>
    <w:rsid w:val="0054521F"/>
    <w:rsid w:val="005455D7"/>
    <w:rsid w:val="005458C5"/>
    <w:rsid w:val="00545ACA"/>
    <w:rsid w:val="00545E9F"/>
    <w:rsid w:val="00546163"/>
    <w:rsid w:val="00546AC3"/>
    <w:rsid w:val="00546E6B"/>
    <w:rsid w:val="005472F6"/>
    <w:rsid w:val="005474F2"/>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A73"/>
    <w:rsid w:val="00552E7E"/>
    <w:rsid w:val="005533FB"/>
    <w:rsid w:val="00553D48"/>
    <w:rsid w:val="00553EE1"/>
    <w:rsid w:val="00554251"/>
    <w:rsid w:val="00554298"/>
    <w:rsid w:val="0055465D"/>
    <w:rsid w:val="00555237"/>
    <w:rsid w:val="00555B33"/>
    <w:rsid w:val="00555D94"/>
    <w:rsid w:val="00555FBD"/>
    <w:rsid w:val="00556AEF"/>
    <w:rsid w:val="00556D9A"/>
    <w:rsid w:val="00557232"/>
    <w:rsid w:val="005572F5"/>
    <w:rsid w:val="00557343"/>
    <w:rsid w:val="005603C3"/>
    <w:rsid w:val="0056056F"/>
    <w:rsid w:val="005606C2"/>
    <w:rsid w:val="00560C08"/>
    <w:rsid w:val="00560F3A"/>
    <w:rsid w:val="0056126D"/>
    <w:rsid w:val="00561525"/>
    <w:rsid w:val="00561A4C"/>
    <w:rsid w:val="00561DBA"/>
    <w:rsid w:val="00561EC6"/>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F70"/>
    <w:rsid w:val="00566008"/>
    <w:rsid w:val="0056605A"/>
    <w:rsid w:val="00566BA5"/>
    <w:rsid w:val="00566BE3"/>
    <w:rsid w:val="00566C89"/>
    <w:rsid w:val="00566C9B"/>
    <w:rsid w:val="00566CF4"/>
    <w:rsid w:val="00566E85"/>
    <w:rsid w:val="00566F84"/>
    <w:rsid w:val="0056703E"/>
    <w:rsid w:val="0056708F"/>
    <w:rsid w:val="0056749A"/>
    <w:rsid w:val="005674AA"/>
    <w:rsid w:val="00567545"/>
    <w:rsid w:val="005677CE"/>
    <w:rsid w:val="005678DB"/>
    <w:rsid w:val="00567998"/>
    <w:rsid w:val="00567E29"/>
    <w:rsid w:val="00570493"/>
    <w:rsid w:val="00570962"/>
    <w:rsid w:val="00570B47"/>
    <w:rsid w:val="00570BE3"/>
    <w:rsid w:val="0057157C"/>
    <w:rsid w:val="00571BCA"/>
    <w:rsid w:val="00571DF6"/>
    <w:rsid w:val="005724F3"/>
    <w:rsid w:val="00572831"/>
    <w:rsid w:val="00572984"/>
    <w:rsid w:val="00572B2A"/>
    <w:rsid w:val="00572BCE"/>
    <w:rsid w:val="00572C9F"/>
    <w:rsid w:val="00572E43"/>
    <w:rsid w:val="0057337D"/>
    <w:rsid w:val="005736B8"/>
    <w:rsid w:val="005737F6"/>
    <w:rsid w:val="00573C1E"/>
    <w:rsid w:val="00573DA3"/>
    <w:rsid w:val="0057414B"/>
    <w:rsid w:val="00574306"/>
    <w:rsid w:val="005748C5"/>
    <w:rsid w:val="00574B0F"/>
    <w:rsid w:val="00574B30"/>
    <w:rsid w:val="005755D5"/>
    <w:rsid w:val="00576AB1"/>
    <w:rsid w:val="00576E4B"/>
    <w:rsid w:val="00577BEE"/>
    <w:rsid w:val="00580674"/>
    <w:rsid w:val="00580B9C"/>
    <w:rsid w:val="00581440"/>
    <w:rsid w:val="00581BB9"/>
    <w:rsid w:val="00581C17"/>
    <w:rsid w:val="00581D14"/>
    <w:rsid w:val="00581D34"/>
    <w:rsid w:val="00581EA3"/>
    <w:rsid w:val="00582095"/>
    <w:rsid w:val="0058211C"/>
    <w:rsid w:val="00582394"/>
    <w:rsid w:val="005825D9"/>
    <w:rsid w:val="00582B33"/>
    <w:rsid w:val="00582B43"/>
    <w:rsid w:val="00582F2E"/>
    <w:rsid w:val="00583163"/>
    <w:rsid w:val="005831D1"/>
    <w:rsid w:val="005831F3"/>
    <w:rsid w:val="00583201"/>
    <w:rsid w:val="00583366"/>
    <w:rsid w:val="00583BD8"/>
    <w:rsid w:val="00583F27"/>
    <w:rsid w:val="0058412F"/>
    <w:rsid w:val="005847EE"/>
    <w:rsid w:val="005849CD"/>
    <w:rsid w:val="00584A74"/>
    <w:rsid w:val="00584B23"/>
    <w:rsid w:val="00584B85"/>
    <w:rsid w:val="0058518E"/>
    <w:rsid w:val="00585238"/>
    <w:rsid w:val="00585798"/>
    <w:rsid w:val="0058620C"/>
    <w:rsid w:val="005866D1"/>
    <w:rsid w:val="005866FD"/>
    <w:rsid w:val="00586B37"/>
    <w:rsid w:val="00586DB1"/>
    <w:rsid w:val="00587778"/>
    <w:rsid w:val="0058789C"/>
    <w:rsid w:val="00587FB2"/>
    <w:rsid w:val="00590136"/>
    <w:rsid w:val="00590159"/>
    <w:rsid w:val="005901F4"/>
    <w:rsid w:val="005905B4"/>
    <w:rsid w:val="00590D52"/>
    <w:rsid w:val="00591153"/>
    <w:rsid w:val="0059119E"/>
    <w:rsid w:val="00591669"/>
    <w:rsid w:val="00591790"/>
    <w:rsid w:val="00592150"/>
    <w:rsid w:val="00592ABA"/>
    <w:rsid w:val="00592ADE"/>
    <w:rsid w:val="00592F08"/>
    <w:rsid w:val="005934E0"/>
    <w:rsid w:val="00593595"/>
    <w:rsid w:val="00593785"/>
    <w:rsid w:val="005937DA"/>
    <w:rsid w:val="005938BE"/>
    <w:rsid w:val="00593BDE"/>
    <w:rsid w:val="00593BF1"/>
    <w:rsid w:val="00593EC4"/>
    <w:rsid w:val="005943A5"/>
    <w:rsid w:val="0059466F"/>
    <w:rsid w:val="00594E86"/>
    <w:rsid w:val="00595041"/>
    <w:rsid w:val="00595436"/>
    <w:rsid w:val="005958D3"/>
    <w:rsid w:val="00595AC8"/>
    <w:rsid w:val="00595D54"/>
    <w:rsid w:val="00595EA4"/>
    <w:rsid w:val="0059602E"/>
    <w:rsid w:val="00596038"/>
    <w:rsid w:val="0059623D"/>
    <w:rsid w:val="00596939"/>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1153"/>
    <w:rsid w:val="005A1255"/>
    <w:rsid w:val="005A19BF"/>
    <w:rsid w:val="005A1AB5"/>
    <w:rsid w:val="005A2099"/>
    <w:rsid w:val="005A2297"/>
    <w:rsid w:val="005A28A7"/>
    <w:rsid w:val="005A2B01"/>
    <w:rsid w:val="005A36D0"/>
    <w:rsid w:val="005A372D"/>
    <w:rsid w:val="005A381E"/>
    <w:rsid w:val="005A3A4B"/>
    <w:rsid w:val="005A3D50"/>
    <w:rsid w:val="005A3E9E"/>
    <w:rsid w:val="005A44B1"/>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C1A"/>
    <w:rsid w:val="005A7E2D"/>
    <w:rsid w:val="005A7E6B"/>
    <w:rsid w:val="005B0012"/>
    <w:rsid w:val="005B0BA0"/>
    <w:rsid w:val="005B0FC1"/>
    <w:rsid w:val="005B0FE1"/>
    <w:rsid w:val="005B1396"/>
    <w:rsid w:val="005B159D"/>
    <w:rsid w:val="005B19E1"/>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5406"/>
    <w:rsid w:val="005B5636"/>
    <w:rsid w:val="005B6A4E"/>
    <w:rsid w:val="005B6CB2"/>
    <w:rsid w:val="005B6CF7"/>
    <w:rsid w:val="005B7405"/>
    <w:rsid w:val="005B79CA"/>
    <w:rsid w:val="005C042F"/>
    <w:rsid w:val="005C0B79"/>
    <w:rsid w:val="005C15E0"/>
    <w:rsid w:val="005C165F"/>
    <w:rsid w:val="005C1D11"/>
    <w:rsid w:val="005C2193"/>
    <w:rsid w:val="005C22B0"/>
    <w:rsid w:val="005C269D"/>
    <w:rsid w:val="005C277D"/>
    <w:rsid w:val="005C29BD"/>
    <w:rsid w:val="005C2ABD"/>
    <w:rsid w:val="005C2C2E"/>
    <w:rsid w:val="005C2C98"/>
    <w:rsid w:val="005C35F5"/>
    <w:rsid w:val="005C3A69"/>
    <w:rsid w:val="005C3AC3"/>
    <w:rsid w:val="005C40FE"/>
    <w:rsid w:val="005C4C54"/>
    <w:rsid w:val="005C4CAE"/>
    <w:rsid w:val="005C4E26"/>
    <w:rsid w:val="005C4F19"/>
    <w:rsid w:val="005C4F45"/>
    <w:rsid w:val="005C509C"/>
    <w:rsid w:val="005C50E3"/>
    <w:rsid w:val="005C51A8"/>
    <w:rsid w:val="005C5F6F"/>
    <w:rsid w:val="005C65C2"/>
    <w:rsid w:val="005C6883"/>
    <w:rsid w:val="005C6DE3"/>
    <w:rsid w:val="005C6EAE"/>
    <w:rsid w:val="005C70B0"/>
    <w:rsid w:val="005C711E"/>
    <w:rsid w:val="005C7599"/>
    <w:rsid w:val="005C797D"/>
    <w:rsid w:val="005C7DEB"/>
    <w:rsid w:val="005C7F70"/>
    <w:rsid w:val="005D0254"/>
    <w:rsid w:val="005D02BD"/>
    <w:rsid w:val="005D0411"/>
    <w:rsid w:val="005D06C6"/>
    <w:rsid w:val="005D0871"/>
    <w:rsid w:val="005D0FA7"/>
    <w:rsid w:val="005D105E"/>
    <w:rsid w:val="005D1597"/>
    <w:rsid w:val="005D1600"/>
    <w:rsid w:val="005D17A3"/>
    <w:rsid w:val="005D1AD5"/>
    <w:rsid w:val="005D1B35"/>
    <w:rsid w:val="005D1D42"/>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3D92"/>
    <w:rsid w:val="005E4192"/>
    <w:rsid w:val="005E42A2"/>
    <w:rsid w:val="005E46CD"/>
    <w:rsid w:val="005E4AFF"/>
    <w:rsid w:val="005E4E3F"/>
    <w:rsid w:val="005E5ACE"/>
    <w:rsid w:val="005E5C36"/>
    <w:rsid w:val="005E5CB1"/>
    <w:rsid w:val="005E5EBB"/>
    <w:rsid w:val="005E5EEB"/>
    <w:rsid w:val="005E616B"/>
    <w:rsid w:val="005E659F"/>
    <w:rsid w:val="005E6947"/>
    <w:rsid w:val="005E6A98"/>
    <w:rsid w:val="005E6B4F"/>
    <w:rsid w:val="005E6FB9"/>
    <w:rsid w:val="005E7A80"/>
    <w:rsid w:val="005E7C1D"/>
    <w:rsid w:val="005E7EEC"/>
    <w:rsid w:val="005F02B7"/>
    <w:rsid w:val="005F07DA"/>
    <w:rsid w:val="005F11A9"/>
    <w:rsid w:val="005F1301"/>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862"/>
    <w:rsid w:val="00600BD6"/>
    <w:rsid w:val="00600F2B"/>
    <w:rsid w:val="00601605"/>
    <w:rsid w:val="006016A0"/>
    <w:rsid w:val="00601998"/>
    <w:rsid w:val="00601B56"/>
    <w:rsid w:val="00601B60"/>
    <w:rsid w:val="00601D29"/>
    <w:rsid w:val="00602071"/>
    <w:rsid w:val="006024D6"/>
    <w:rsid w:val="0060264F"/>
    <w:rsid w:val="0060274B"/>
    <w:rsid w:val="00602AC2"/>
    <w:rsid w:val="00602AC6"/>
    <w:rsid w:val="00602F23"/>
    <w:rsid w:val="00603634"/>
    <w:rsid w:val="006036E2"/>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C44"/>
    <w:rsid w:val="00607C81"/>
    <w:rsid w:val="00607F38"/>
    <w:rsid w:val="00610089"/>
    <w:rsid w:val="00610E8C"/>
    <w:rsid w:val="00610EFC"/>
    <w:rsid w:val="00610F5A"/>
    <w:rsid w:val="00611E57"/>
    <w:rsid w:val="006125D1"/>
    <w:rsid w:val="006128C9"/>
    <w:rsid w:val="00612AD2"/>
    <w:rsid w:val="00612B58"/>
    <w:rsid w:val="00612D40"/>
    <w:rsid w:val="00612FC2"/>
    <w:rsid w:val="006138C4"/>
    <w:rsid w:val="006139A4"/>
    <w:rsid w:val="00613A94"/>
    <w:rsid w:val="00614092"/>
    <w:rsid w:val="006141A7"/>
    <w:rsid w:val="00614770"/>
    <w:rsid w:val="00614FD7"/>
    <w:rsid w:val="00615219"/>
    <w:rsid w:val="006152EE"/>
    <w:rsid w:val="006159BB"/>
    <w:rsid w:val="006161DE"/>
    <w:rsid w:val="00616293"/>
    <w:rsid w:val="006164DC"/>
    <w:rsid w:val="006168FF"/>
    <w:rsid w:val="006169EA"/>
    <w:rsid w:val="00616D5E"/>
    <w:rsid w:val="006170E7"/>
    <w:rsid w:val="006172F0"/>
    <w:rsid w:val="00617673"/>
    <w:rsid w:val="0061786D"/>
    <w:rsid w:val="00617961"/>
    <w:rsid w:val="00617C58"/>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F7"/>
    <w:rsid w:val="006230FA"/>
    <w:rsid w:val="006233BF"/>
    <w:rsid w:val="00623539"/>
    <w:rsid w:val="00623994"/>
    <w:rsid w:val="00623CFF"/>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3038F"/>
    <w:rsid w:val="00630B6B"/>
    <w:rsid w:val="00630BA1"/>
    <w:rsid w:val="00630D2B"/>
    <w:rsid w:val="00630EE9"/>
    <w:rsid w:val="00630FCE"/>
    <w:rsid w:val="006310B6"/>
    <w:rsid w:val="00631657"/>
    <w:rsid w:val="006316D6"/>
    <w:rsid w:val="00631D05"/>
    <w:rsid w:val="00631DAE"/>
    <w:rsid w:val="00632108"/>
    <w:rsid w:val="00632544"/>
    <w:rsid w:val="00632891"/>
    <w:rsid w:val="00632940"/>
    <w:rsid w:val="0063297B"/>
    <w:rsid w:val="006329D7"/>
    <w:rsid w:val="00632E2E"/>
    <w:rsid w:val="00632EA6"/>
    <w:rsid w:val="00632FC8"/>
    <w:rsid w:val="0063329E"/>
    <w:rsid w:val="006336BD"/>
    <w:rsid w:val="00633780"/>
    <w:rsid w:val="00633C68"/>
    <w:rsid w:val="00633E7D"/>
    <w:rsid w:val="006340ED"/>
    <w:rsid w:val="00634207"/>
    <w:rsid w:val="006343DD"/>
    <w:rsid w:val="006344F7"/>
    <w:rsid w:val="006346A0"/>
    <w:rsid w:val="0063497C"/>
    <w:rsid w:val="00634D2B"/>
    <w:rsid w:val="00634D3D"/>
    <w:rsid w:val="00635E14"/>
    <w:rsid w:val="00636040"/>
    <w:rsid w:val="006360C9"/>
    <w:rsid w:val="006362E7"/>
    <w:rsid w:val="0063658D"/>
    <w:rsid w:val="006368F3"/>
    <w:rsid w:val="00636A27"/>
    <w:rsid w:val="00637669"/>
    <w:rsid w:val="006377C8"/>
    <w:rsid w:val="0063783A"/>
    <w:rsid w:val="00637AAC"/>
    <w:rsid w:val="00637C4D"/>
    <w:rsid w:val="00637EA4"/>
    <w:rsid w:val="0064048B"/>
    <w:rsid w:val="00640989"/>
    <w:rsid w:val="00640C9B"/>
    <w:rsid w:val="00640F17"/>
    <w:rsid w:val="00640F1D"/>
    <w:rsid w:val="0064111F"/>
    <w:rsid w:val="00641516"/>
    <w:rsid w:val="00641865"/>
    <w:rsid w:val="00641A9F"/>
    <w:rsid w:val="00641C2C"/>
    <w:rsid w:val="00641CC0"/>
    <w:rsid w:val="0064233B"/>
    <w:rsid w:val="006428AF"/>
    <w:rsid w:val="006429CC"/>
    <w:rsid w:val="00643609"/>
    <w:rsid w:val="00643827"/>
    <w:rsid w:val="00643A89"/>
    <w:rsid w:val="00643EF8"/>
    <w:rsid w:val="00643FF3"/>
    <w:rsid w:val="006440A4"/>
    <w:rsid w:val="006440E1"/>
    <w:rsid w:val="00644602"/>
    <w:rsid w:val="006446FC"/>
    <w:rsid w:val="0064495A"/>
    <w:rsid w:val="00644C11"/>
    <w:rsid w:val="006450AC"/>
    <w:rsid w:val="00645305"/>
    <w:rsid w:val="00645C92"/>
    <w:rsid w:val="00645F0F"/>
    <w:rsid w:val="0064602B"/>
    <w:rsid w:val="0064662C"/>
    <w:rsid w:val="00646A09"/>
    <w:rsid w:val="00646B1B"/>
    <w:rsid w:val="00646C48"/>
    <w:rsid w:val="00646EDE"/>
    <w:rsid w:val="00646EEE"/>
    <w:rsid w:val="00646F0A"/>
    <w:rsid w:val="0064727D"/>
    <w:rsid w:val="006472B7"/>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207"/>
    <w:rsid w:val="00652613"/>
    <w:rsid w:val="00652671"/>
    <w:rsid w:val="00652796"/>
    <w:rsid w:val="006528BC"/>
    <w:rsid w:val="00652D50"/>
    <w:rsid w:val="00652F0C"/>
    <w:rsid w:val="00653522"/>
    <w:rsid w:val="006537CB"/>
    <w:rsid w:val="00653D96"/>
    <w:rsid w:val="00653FA6"/>
    <w:rsid w:val="0065461B"/>
    <w:rsid w:val="0065480E"/>
    <w:rsid w:val="00654A5C"/>
    <w:rsid w:val="00654E39"/>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1F5"/>
    <w:rsid w:val="00663A44"/>
    <w:rsid w:val="00663C0F"/>
    <w:rsid w:val="0066407E"/>
    <w:rsid w:val="0066441B"/>
    <w:rsid w:val="0066467B"/>
    <w:rsid w:val="0066495A"/>
    <w:rsid w:val="00664D15"/>
    <w:rsid w:val="00664F08"/>
    <w:rsid w:val="00665439"/>
    <w:rsid w:val="00665ABF"/>
    <w:rsid w:val="006660C2"/>
    <w:rsid w:val="00666A07"/>
    <w:rsid w:val="00666CAD"/>
    <w:rsid w:val="00666DF1"/>
    <w:rsid w:val="00667021"/>
    <w:rsid w:val="006671D3"/>
    <w:rsid w:val="00667289"/>
    <w:rsid w:val="0066794C"/>
    <w:rsid w:val="00667959"/>
    <w:rsid w:val="00667A64"/>
    <w:rsid w:val="00667B99"/>
    <w:rsid w:val="00667E0A"/>
    <w:rsid w:val="00670B9C"/>
    <w:rsid w:val="00670DFA"/>
    <w:rsid w:val="00670F82"/>
    <w:rsid w:val="00671168"/>
    <w:rsid w:val="00671312"/>
    <w:rsid w:val="00671649"/>
    <w:rsid w:val="00671D75"/>
    <w:rsid w:val="006720A0"/>
    <w:rsid w:val="006727C6"/>
    <w:rsid w:val="00672C42"/>
    <w:rsid w:val="00672D73"/>
    <w:rsid w:val="006732FE"/>
    <w:rsid w:val="0067342E"/>
    <w:rsid w:val="00673554"/>
    <w:rsid w:val="00673B1F"/>
    <w:rsid w:val="00673CF5"/>
    <w:rsid w:val="00673E26"/>
    <w:rsid w:val="006740A5"/>
    <w:rsid w:val="00674402"/>
    <w:rsid w:val="00674955"/>
    <w:rsid w:val="00674F3B"/>
    <w:rsid w:val="00675081"/>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E2"/>
    <w:rsid w:val="00685534"/>
    <w:rsid w:val="00685B28"/>
    <w:rsid w:val="00685D29"/>
    <w:rsid w:val="00685E03"/>
    <w:rsid w:val="00685E37"/>
    <w:rsid w:val="0068628E"/>
    <w:rsid w:val="006863FD"/>
    <w:rsid w:val="006868F7"/>
    <w:rsid w:val="0068793F"/>
    <w:rsid w:val="00687FD6"/>
    <w:rsid w:val="00690577"/>
    <w:rsid w:val="00690D28"/>
    <w:rsid w:val="00690D99"/>
    <w:rsid w:val="006913A8"/>
    <w:rsid w:val="00691A98"/>
    <w:rsid w:val="00691EFA"/>
    <w:rsid w:val="0069267F"/>
    <w:rsid w:val="00692D6C"/>
    <w:rsid w:val="00692E2F"/>
    <w:rsid w:val="0069347A"/>
    <w:rsid w:val="006936C8"/>
    <w:rsid w:val="00693732"/>
    <w:rsid w:val="006937A3"/>
    <w:rsid w:val="00693864"/>
    <w:rsid w:val="00693B96"/>
    <w:rsid w:val="00694263"/>
    <w:rsid w:val="006943B9"/>
    <w:rsid w:val="006945C3"/>
    <w:rsid w:val="00694B35"/>
    <w:rsid w:val="00694E84"/>
    <w:rsid w:val="00695269"/>
    <w:rsid w:val="0069546F"/>
    <w:rsid w:val="006955E3"/>
    <w:rsid w:val="00695DB5"/>
    <w:rsid w:val="00696215"/>
    <w:rsid w:val="006963B8"/>
    <w:rsid w:val="00696883"/>
    <w:rsid w:val="00696BB9"/>
    <w:rsid w:val="00696E6F"/>
    <w:rsid w:val="00696FCC"/>
    <w:rsid w:val="00697127"/>
    <w:rsid w:val="00697C12"/>
    <w:rsid w:val="00697E61"/>
    <w:rsid w:val="006A067A"/>
    <w:rsid w:val="006A0740"/>
    <w:rsid w:val="006A0901"/>
    <w:rsid w:val="006A0A52"/>
    <w:rsid w:val="006A0E94"/>
    <w:rsid w:val="006A153B"/>
    <w:rsid w:val="006A1952"/>
    <w:rsid w:val="006A1A4D"/>
    <w:rsid w:val="006A1E3D"/>
    <w:rsid w:val="006A1F33"/>
    <w:rsid w:val="006A2056"/>
    <w:rsid w:val="006A21B0"/>
    <w:rsid w:val="006A27DB"/>
    <w:rsid w:val="006A3118"/>
    <w:rsid w:val="006A3162"/>
    <w:rsid w:val="006A3533"/>
    <w:rsid w:val="006A3640"/>
    <w:rsid w:val="006A4338"/>
    <w:rsid w:val="006A477E"/>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496"/>
    <w:rsid w:val="006B2554"/>
    <w:rsid w:val="006B28CB"/>
    <w:rsid w:val="006B2A33"/>
    <w:rsid w:val="006B2CCB"/>
    <w:rsid w:val="006B35C9"/>
    <w:rsid w:val="006B3683"/>
    <w:rsid w:val="006B3737"/>
    <w:rsid w:val="006B414A"/>
    <w:rsid w:val="006B427C"/>
    <w:rsid w:val="006B453E"/>
    <w:rsid w:val="006B4E98"/>
    <w:rsid w:val="006B555E"/>
    <w:rsid w:val="006B5B22"/>
    <w:rsid w:val="006B5FCF"/>
    <w:rsid w:val="006B6438"/>
    <w:rsid w:val="006B658E"/>
    <w:rsid w:val="006B6CEE"/>
    <w:rsid w:val="006B6CFE"/>
    <w:rsid w:val="006B6D45"/>
    <w:rsid w:val="006B6E24"/>
    <w:rsid w:val="006B6EAC"/>
    <w:rsid w:val="006B6ECE"/>
    <w:rsid w:val="006B6F53"/>
    <w:rsid w:val="006B7AAD"/>
    <w:rsid w:val="006C0156"/>
    <w:rsid w:val="006C02A7"/>
    <w:rsid w:val="006C0391"/>
    <w:rsid w:val="006C064B"/>
    <w:rsid w:val="006C085E"/>
    <w:rsid w:val="006C0A14"/>
    <w:rsid w:val="006C0B04"/>
    <w:rsid w:val="006C0D19"/>
    <w:rsid w:val="006C1795"/>
    <w:rsid w:val="006C1A33"/>
    <w:rsid w:val="006C25BB"/>
    <w:rsid w:val="006C26D8"/>
    <w:rsid w:val="006C317E"/>
    <w:rsid w:val="006C3377"/>
    <w:rsid w:val="006C36D3"/>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C3C"/>
    <w:rsid w:val="006C7F04"/>
    <w:rsid w:val="006D02B9"/>
    <w:rsid w:val="006D0A1A"/>
    <w:rsid w:val="006D0D24"/>
    <w:rsid w:val="006D1175"/>
    <w:rsid w:val="006D11C0"/>
    <w:rsid w:val="006D133D"/>
    <w:rsid w:val="006D13E5"/>
    <w:rsid w:val="006D161F"/>
    <w:rsid w:val="006D1808"/>
    <w:rsid w:val="006D1DA0"/>
    <w:rsid w:val="006D1E4E"/>
    <w:rsid w:val="006D2011"/>
    <w:rsid w:val="006D213B"/>
    <w:rsid w:val="006D252B"/>
    <w:rsid w:val="006D3A11"/>
    <w:rsid w:val="006D3CB8"/>
    <w:rsid w:val="006D3CD9"/>
    <w:rsid w:val="006D461B"/>
    <w:rsid w:val="006D4668"/>
    <w:rsid w:val="006D49F5"/>
    <w:rsid w:val="006D4F77"/>
    <w:rsid w:val="006D529F"/>
    <w:rsid w:val="006D5809"/>
    <w:rsid w:val="006D5C42"/>
    <w:rsid w:val="006D5DDC"/>
    <w:rsid w:val="006D61C5"/>
    <w:rsid w:val="006D6212"/>
    <w:rsid w:val="006D6503"/>
    <w:rsid w:val="006D6863"/>
    <w:rsid w:val="006D70A5"/>
    <w:rsid w:val="006D7299"/>
    <w:rsid w:val="006D77F2"/>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3F3"/>
    <w:rsid w:val="006E39C3"/>
    <w:rsid w:val="006E3CD5"/>
    <w:rsid w:val="006E3D07"/>
    <w:rsid w:val="006E3EF7"/>
    <w:rsid w:val="006E3FFB"/>
    <w:rsid w:val="006E466F"/>
    <w:rsid w:val="006E46DE"/>
    <w:rsid w:val="006E516D"/>
    <w:rsid w:val="006E5BEA"/>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452"/>
    <w:rsid w:val="006F2EA1"/>
    <w:rsid w:val="006F316A"/>
    <w:rsid w:val="006F31D4"/>
    <w:rsid w:val="006F33E4"/>
    <w:rsid w:val="006F3515"/>
    <w:rsid w:val="006F390C"/>
    <w:rsid w:val="006F3EB0"/>
    <w:rsid w:val="006F48D3"/>
    <w:rsid w:val="006F4B24"/>
    <w:rsid w:val="006F5396"/>
    <w:rsid w:val="006F57B4"/>
    <w:rsid w:val="006F5963"/>
    <w:rsid w:val="006F5AD8"/>
    <w:rsid w:val="006F6074"/>
    <w:rsid w:val="006F6A1F"/>
    <w:rsid w:val="006F6D3A"/>
    <w:rsid w:val="006F70D3"/>
    <w:rsid w:val="006F71FF"/>
    <w:rsid w:val="006F752F"/>
    <w:rsid w:val="006F7946"/>
    <w:rsid w:val="006F7D9D"/>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A07"/>
    <w:rsid w:val="00703E7A"/>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0ED"/>
    <w:rsid w:val="00707583"/>
    <w:rsid w:val="00707A88"/>
    <w:rsid w:val="00707B9A"/>
    <w:rsid w:val="007102EE"/>
    <w:rsid w:val="0071045B"/>
    <w:rsid w:val="00710559"/>
    <w:rsid w:val="007105C8"/>
    <w:rsid w:val="00710A7E"/>
    <w:rsid w:val="00710D8A"/>
    <w:rsid w:val="00710F23"/>
    <w:rsid w:val="007111B8"/>
    <w:rsid w:val="0071154A"/>
    <w:rsid w:val="007122C0"/>
    <w:rsid w:val="0071230B"/>
    <w:rsid w:val="007126B8"/>
    <w:rsid w:val="007127C5"/>
    <w:rsid w:val="00712A67"/>
    <w:rsid w:val="0071304F"/>
    <w:rsid w:val="00713767"/>
    <w:rsid w:val="00713A74"/>
    <w:rsid w:val="00713D00"/>
    <w:rsid w:val="00713D9A"/>
    <w:rsid w:val="00713DA7"/>
    <w:rsid w:val="00713E3C"/>
    <w:rsid w:val="00713EBC"/>
    <w:rsid w:val="00713FBF"/>
    <w:rsid w:val="007141C3"/>
    <w:rsid w:val="00714689"/>
    <w:rsid w:val="007146CE"/>
    <w:rsid w:val="00714E6E"/>
    <w:rsid w:val="007151A4"/>
    <w:rsid w:val="0071531E"/>
    <w:rsid w:val="007155E3"/>
    <w:rsid w:val="00715AC1"/>
    <w:rsid w:val="00716636"/>
    <w:rsid w:val="00716728"/>
    <w:rsid w:val="00716801"/>
    <w:rsid w:val="00716B16"/>
    <w:rsid w:val="00716E35"/>
    <w:rsid w:val="00716F73"/>
    <w:rsid w:val="007170A9"/>
    <w:rsid w:val="0071771A"/>
    <w:rsid w:val="0071775A"/>
    <w:rsid w:val="0071788D"/>
    <w:rsid w:val="00717E63"/>
    <w:rsid w:val="00720106"/>
    <w:rsid w:val="007205EA"/>
    <w:rsid w:val="0072115F"/>
    <w:rsid w:val="0072124C"/>
    <w:rsid w:val="007216D1"/>
    <w:rsid w:val="00721A58"/>
    <w:rsid w:val="00721BE3"/>
    <w:rsid w:val="00721CB6"/>
    <w:rsid w:val="00721CCE"/>
    <w:rsid w:val="00721CFC"/>
    <w:rsid w:val="00721D77"/>
    <w:rsid w:val="0072213C"/>
    <w:rsid w:val="007224D6"/>
    <w:rsid w:val="007228E4"/>
    <w:rsid w:val="007230B5"/>
    <w:rsid w:val="00723219"/>
    <w:rsid w:val="007235A7"/>
    <w:rsid w:val="0072383B"/>
    <w:rsid w:val="00723EA4"/>
    <w:rsid w:val="00724232"/>
    <w:rsid w:val="00724344"/>
    <w:rsid w:val="0072467A"/>
    <w:rsid w:val="00724852"/>
    <w:rsid w:val="0072496E"/>
    <w:rsid w:val="00725174"/>
    <w:rsid w:val="007255AE"/>
    <w:rsid w:val="007255D5"/>
    <w:rsid w:val="0072561F"/>
    <w:rsid w:val="00725639"/>
    <w:rsid w:val="007256F4"/>
    <w:rsid w:val="00725D55"/>
    <w:rsid w:val="00726475"/>
    <w:rsid w:val="007266E5"/>
    <w:rsid w:val="00726C73"/>
    <w:rsid w:val="00726FDF"/>
    <w:rsid w:val="00727101"/>
    <w:rsid w:val="00727B67"/>
    <w:rsid w:val="00730053"/>
    <w:rsid w:val="007304B2"/>
    <w:rsid w:val="007307B3"/>
    <w:rsid w:val="00730892"/>
    <w:rsid w:val="007309D6"/>
    <w:rsid w:val="0073110E"/>
    <w:rsid w:val="00731924"/>
    <w:rsid w:val="00731B34"/>
    <w:rsid w:val="00732193"/>
    <w:rsid w:val="0073251F"/>
    <w:rsid w:val="00732545"/>
    <w:rsid w:val="007331E9"/>
    <w:rsid w:val="007334A3"/>
    <w:rsid w:val="007338AF"/>
    <w:rsid w:val="00733E7A"/>
    <w:rsid w:val="007341F7"/>
    <w:rsid w:val="00734808"/>
    <w:rsid w:val="00734922"/>
    <w:rsid w:val="00734A5A"/>
    <w:rsid w:val="00734D12"/>
    <w:rsid w:val="007352C7"/>
    <w:rsid w:val="00735480"/>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FEB"/>
    <w:rsid w:val="007440E8"/>
    <w:rsid w:val="0074471E"/>
    <w:rsid w:val="0074473B"/>
    <w:rsid w:val="00744BA2"/>
    <w:rsid w:val="007457A4"/>
    <w:rsid w:val="0074595A"/>
    <w:rsid w:val="00745AE8"/>
    <w:rsid w:val="0074642E"/>
    <w:rsid w:val="007466F1"/>
    <w:rsid w:val="007469C7"/>
    <w:rsid w:val="00746A9C"/>
    <w:rsid w:val="00746B9F"/>
    <w:rsid w:val="00746F4A"/>
    <w:rsid w:val="0074787C"/>
    <w:rsid w:val="00747E96"/>
    <w:rsid w:val="0075058D"/>
    <w:rsid w:val="00750774"/>
    <w:rsid w:val="00750783"/>
    <w:rsid w:val="00750AC5"/>
    <w:rsid w:val="0075106A"/>
    <w:rsid w:val="007513F2"/>
    <w:rsid w:val="00751ACF"/>
    <w:rsid w:val="00751BF8"/>
    <w:rsid w:val="00751DAF"/>
    <w:rsid w:val="00752332"/>
    <w:rsid w:val="0075239A"/>
    <w:rsid w:val="007523B7"/>
    <w:rsid w:val="007529C9"/>
    <w:rsid w:val="00752D7E"/>
    <w:rsid w:val="00753562"/>
    <w:rsid w:val="00754165"/>
    <w:rsid w:val="007541DD"/>
    <w:rsid w:val="007547B8"/>
    <w:rsid w:val="00755136"/>
    <w:rsid w:val="00755446"/>
    <w:rsid w:val="00755451"/>
    <w:rsid w:val="00755B12"/>
    <w:rsid w:val="00755C16"/>
    <w:rsid w:val="00755D3E"/>
    <w:rsid w:val="00756094"/>
    <w:rsid w:val="007563E6"/>
    <w:rsid w:val="00756EFB"/>
    <w:rsid w:val="00756F1D"/>
    <w:rsid w:val="007571E4"/>
    <w:rsid w:val="007575F3"/>
    <w:rsid w:val="00757B0D"/>
    <w:rsid w:val="00757FE4"/>
    <w:rsid w:val="00760400"/>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2F3F"/>
    <w:rsid w:val="007632E4"/>
    <w:rsid w:val="00763F46"/>
    <w:rsid w:val="00763FE2"/>
    <w:rsid w:val="007640F4"/>
    <w:rsid w:val="0076415A"/>
    <w:rsid w:val="00764267"/>
    <w:rsid w:val="007642E8"/>
    <w:rsid w:val="0076439F"/>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5E8"/>
    <w:rsid w:val="007679C8"/>
    <w:rsid w:val="00767D13"/>
    <w:rsid w:val="0077007E"/>
    <w:rsid w:val="007700F4"/>
    <w:rsid w:val="00770125"/>
    <w:rsid w:val="0077024B"/>
    <w:rsid w:val="00770559"/>
    <w:rsid w:val="0077071D"/>
    <w:rsid w:val="0077076B"/>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677"/>
    <w:rsid w:val="0077484C"/>
    <w:rsid w:val="00774A9B"/>
    <w:rsid w:val="00774AB4"/>
    <w:rsid w:val="00774C33"/>
    <w:rsid w:val="00774CBD"/>
    <w:rsid w:val="00774E73"/>
    <w:rsid w:val="00775510"/>
    <w:rsid w:val="0077561B"/>
    <w:rsid w:val="00775838"/>
    <w:rsid w:val="00775BBE"/>
    <w:rsid w:val="0077678E"/>
    <w:rsid w:val="00777285"/>
    <w:rsid w:val="007774CF"/>
    <w:rsid w:val="007775C6"/>
    <w:rsid w:val="007776B9"/>
    <w:rsid w:val="00777A0F"/>
    <w:rsid w:val="00777F0C"/>
    <w:rsid w:val="00780069"/>
    <w:rsid w:val="00780133"/>
    <w:rsid w:val="00780392"/>
    <w:rsid w:val="00780B79"/>
    <w:rsid w:val="00781435"/>
    <w:rsid w:val="007815F2"/>
    <w:rsid w:val="00781631"/>
    <w:rsid w:val="00781AA7"/>
    <w:rsid w:val="0078225A"/>
    <w:rsid w:val="007823ED"/>
    <w:rsid w:val="00782C2B"/>
    <w:rsid w:val="00782D8D"/>
    <w:rsid w:val="00782EC8"/>
    <w:rsid w:val="00783631"/>
    <w:rsid w:val="00783B81"/>
    <w:rsid w:val="00784318"/>
    <w:rsid w:val="00784671"/>
    <w:rsid w:val="007847D8"/>
    <w:rsid w:val="00784BEF"/>
    <w:rsid w:val="00784F6A"/>
    <w:rsid w:val="0078514E"/>
    <w:rsid w:val="007851CC"/>
    <w:rsid w:val="007852CD"/>
    <w:rsid w:val="007855E6"/>
    <w:rsid w:val="00785A11"/>
    <w:rsid w:val="00785A88"/>
    <w:rsid w:val="00785A9A"/>
    <w:rsid w:val="00785CD2"/>
    <w:rsid w:val="00786731"/>
    <w:rsid w:val="00786C2C"/>
    <w:rsid w:val="00786CB3"/>
    <w:rsid w:val="00786D34"/>
    <w:rsid w:val="00786D76"/>
    <w:rsid w:val="00787674"/>
    <w:rsid w:val="00787F43"/>
    <w:rsid w:val="007903FF"/>
    <w:rsid w:val="0079044A"/>
    <w:rsid w:val="00790AA5"/>
    <w:rsid w:val="00790D4D"/>
    <w:rsid w:val="0079107B"/>
    <w:rsid w:val="00791427"/>
    <w:rsid w:val="00791555"/>
    <w:rsid w:val="00791D6B"/>
    <w:rsid w:val="00791DEF"/>
    <w:rsid w:val="00792353"/>
    <w:rsid w:val="00792A09"/>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C93"/>
    <w:rsid w:val="00796DF6"/>
    <w:rsid w:val="00797365"/>
    <w:rsid w:val="0079771F"/>
    <w:rsid w:val="00797960"/>
    <w:rsid w:val="00797E4C"/>
    <w:rsid w:val="007A05E9"/>
    <w:rsid w:val="007A0661"/>
    <w:rsid w:val="007A0AA3"/>
    <w:rsid w:val="007A1651"/>
    <w:rsid w:val="007A1DDB"/>
    <w:rsid w:val="007A20F2"/>
    <w:rsid w:val="007A24EC"/>
    <w:rsid w:val="007A2C21"/>
    <w:rsid w:val="007A2C55"/>
    <w:rsid w:val="007A2DBF"/>
    <w:rsid w:val="007A2DFA"/>
    <w:rsid w:val="007A31A0"/>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7B4"/>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996"/>
    <w:rsid w:val="007B2C1A"/>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8D1"/>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BFC"/>
    <w:rsid w:val="007C1F01"/>
    <w:rsid w:val="007C20BC"/>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44"/>
    <w:rsid w:val="007C57C7"/>
    <w:rsid w:val="007C5AFC"/>
    <w:rsid w:val="007C5B79"/>
    <w:rsid w:val="007C5DAD"/>
    <w:rsid w:val="007C5EB6"/>
    <w:rsid w:val="007C5F28"/>
    <w:rsid w:val="007C63E7"/>
    <w:rsid w:val="007C650F"/>
    <w:rsid w:val="007C6799"/>
    <w:rsid w:val="007C6A40"/>
    <w:rsid w:val="007C6FB5"/>
    <w:rsid w:val="007C7043"/>
    <w:rsid w:val="007C70FE"/>
    <w:rsid w:val="007C7288"/>
    <w:rsid w:val="007C7F23"/>
    <w:rsid w:val="007C7F82"/>
    <w:rsid w:val="007D0920"/>
    <w:rsid w:val="007D0F7C"/>
    <w:rsid w:val="007D12B0"/>
    <w:rsid w:val="007D13C1"/>
    <w:rsid w:val="007D16E7"/>
    <w:rsid w:val="007D1938"/>
    <w:rsid w:val="007D1A39"/>
    <w:rsid w:val="007D1C8E"/>
    <w:rsid w:val="007D2282"/>
    <w:rsid w:val="007D27EC"/>
    <w:rsid w:val="007D28A9"/>
    <w:rsid w:val="007D30A3"/>
    <w:rsid w:val="007D3664"/>
    <w:rsid w:val="007D3DFC"/>
    <w:rsid w:val="007D42DC"/>
    <w:rsid w:val="007D42EF"/>
    <w:rsid w:val="007D43EC"/>
    <w:rsid w:val="007D43FE"/>
    <w:rsid w:val="007D44F6"/>
    <w:rsid w:val="007D4C04"/>
    <w:rsid w:val="007D4DB1"/>
    <w:rsid w:val="007D4F09"/>
    <w:rsid w:val="007D4F5A"/>
    <w:rsid w:val="007D53D4"/>
    <w:rsid w:val="007D53E3"/>
    <w:rsid w:val="007D5801"/>
    <w:rsid w:val="007D5D0B"/>
    <w:rsid w:val="007D602F"/>
    <w:rsid w:val="007D61AF"/>
    <w:rsid w:val="007D651D"/>
    <w:rsid w:val="007D654F"/>
    <w:rsid w:val="007D6578"/>
    <w:rsid w:val="007D667A"/>
    <w:rsid w:val="007D6808"/>
    <w:rsid w:val="007D6DF6"/>
    <w:rsid w:val="007D6E35"/>
    <w:rsid w:val="007D72B9"/>
    <w:rsid w:val="007D73A7"/>
    <w:rsid w:val="007D7469"/>
    <w:rsid w:val="007D74A9"/>
    <w:rsid w:val="007D75AF"/>
    <w:rsid w:val="007D7689"/>
    <w:rsid w:val="007D77FD"/>
    <w:rsid w:val="007D78AB"/>
    <w:rsid w:val="007D7A05"/>
    <w:rsid w:val="007D7D2B"/>
    <w:rsid w:val="007D7DB9"/>
    <w:rsid w:val="007E0189"/>
    <w:rsid w:val="007E02C3"/>
    <w:rsid w:val="007E04DD"/>
    <w:rsid w:val="007E04F6"/>
    <w:rsid w:val="007E07B9"/>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DD2"/>
    <w:rsid w:val="007E2F31"/>
    <w:rsid w:val="007E348C"/>
    <w:rsid w:val="007E39B5"/>
    <w:rsid w:val="007E3A30"/>
    <w:rsid w:val="007E3C06"/>
    <w:rsid w:val="007E3DBB"/>
    <w:rsid w:val="007E43D2"/>
    <w:rsid w:val="007E45D7"/>
    <w:rsid w:val="007E49B5"/>
    <w:rsid w:val="007E4D2A"/>
    <w:rsid w:val="007E50D3"/>
    <w:rsid w:val="007E5171"/>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784"/>
    <w:rsid w:val="007F0A99"/>
    <w:rsid w:val="007F0AFE"/>
    <w:rsid w:val="007F15C8"/>
    <w:rsid w:val="007F1A6C"/>
    <w:rsid w:val="007F1CBA"/>
    <w:rsid w:val="007F2946"/>
    <w:rsid w:val="007F2979"/>
    <w:rsid w:val="007F29EC"/>
    <w:rsid w:val="007F2A38"/>
    <w:rsid w:val="007F2A95"/>
    <w:rsid w:val="007F2AED"/>
    <w:rsid w:val="007F2D49"/>
    <w:rsid w:val="007F3CB0"/>
    <w:rsid w:val="007F3D81"/>
    <w:rsid w:val="007F404A"/>
    <w:rsid w:val="007F421A"/>
    <w:rsid w:val="007F4900"/>
    <w:rsid w:val="007F4994"/>
    <w:rsid w:val="007F4C4F"/>
    <w:rsid w:val="007F5406"/>
    <w:rsid w:val="007F57FD"/>
    <w:rsid w:val="007F5DC6"/>
    <w:rsid w:val="007F6763"/>
    <w:rsid w:val="007F6900"/>
    <w:rsid w:val="007F695B"/>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C52"/>
    <w:rsid w:val="008037B8"/>
    <w:rsid w:val="00803C86"/>
    <w:rsid w:val="00804023"/>
    <w:rsid w:val="0080457B"/>
    <w:rsid w:val="008048E3"/>
    <w:rsid w:val="00804A63"/>
    <w:rsid w:val="00804A74"/>
    <w:rsid w:val="008053BD"/>
    <w:rsid w:val="00805661"/>
    <w:rsid w:val="00805700"/>
    <w:rsid w:val="008059B9"/>
    <w:rsid w:val="00806318"/>
    <w:rsid w:val="0080671D"/>
    <w:rsid w:val="0080683F"/>
    <w:rsid w:val="00806F31"/>
    <w:rsid w:val="0080707F"/>
    <w:rsid w:val="00807172"/>
    <w:rsid w:val="008074AB"/>
    <w:rsid w:val="008074EA"/>
    <w:rsid w:val="008075F2"/>
    <w:rsid w:val="00807709"/>
    <w:rsid w:val="00807975"/>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997"/>
    <w:rsid w:val="00815B60"/>
    <w:rsid w:val="00815C39"/>
    <w:rsid w:val="008163F4"/>
    <w:rsid w:val="00816499"/>
    <w:rsid w:val="008168B3"/>
    <w:rsid w:val="00816CA7"/>
    <w:rsid w:val="00816D48"/>
    <w:rsid w:val="00816FB6"/>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3AAD"/>
    <w:rsid w:val="0082423F"/>
    <w:rsid w:val="008242FC"/>
    <w:rsid w:val="0082437D"/>
    <w:rsid w:val="00824AFE"/>
    <w:rsid w:val="00824DD3"/>
    <w:rsid w:val="00824FDD"/>
    <w:rsid w:val="0082548D"/>
    <w:rsid w:val="008258EB"/>
    <w:rsid w:val="00825F29"/>
    <w:rsid w:val="00826163"/>
    <w:rsid w:val="008275B3"/>
    <w:rsid w:val="008276BB"/>
    <w:rsid w:val="008277AE"/>
    <w:rsid w:val="00827A15"/>
    <w:rsid w:val="00827ADC"/>
    <w:rsid w:val="00827B4F"/>
    <w:rsid w:val="00830A77"/>
    <w:rsid w:val="00830CEB"/>
    <w:rsid w:val="00831068"/>
    <w:rsid w:val="00831089"/>
    <w:rsid w:val="0083141D"/>
    <w:rsid w:val="008314A1"/>
    <w:rsid w:val="00831674"/>
    <w:rsid w:val="00831AAD"/>
    <w:rsid w:val="00831B21"/>
    <w:rsid w:val="00831C9F"/>
    <w:rsid w:val="00832197"/>
    <w:rsid w:val="008322AA"/>
    <w:rsid w:val="00832401"/>
    <w:rsid w:val="008325E5"/>
    <w:rsid w:val="008329ED"/>
    <w:rsid w:val="00832EB2"/>
    <w:rsid w:val="00833B13"/>
    <w:rsid w:val="00833B5D"/>
    <w:rsid w:val="00833DF7"/>
    <w:rsid w:val="00833EAF"/>
    <w:rsid w:val="008340C9"/>
    <w:rsid w:val="00834393"/>
    <w:rsid w:val="00834ECA"/>
    <w:rsid w:val="008351F7"/>
    <w:rsid w:val="0083527C"/>
    <w:rsid w:val="00835D5F"/>
    <w:rsid w:val="00835ED4"/>
    <w:rsid w:val="00836116"/>
    <w:rsid w:val="0083649B"/>
    <w:rsid w:val="008365BF"/>
    <w:rsid w:val="008365D1"/>
    <w:rsid w:val="008365FF"/>
    <w:rsid w:val="008366F8"/>
    <w:rsid w:val="008369A1"/>
    <w:rsid w:val="00837620"/>
    <w:rsid w:val="008378EA"/>
    <w:rsid w:val="00837A67"/>
    <w:rsid w:val="00837B78"/>
    <w:rsid w:val="00840208"/>
    <w:rsid w:val="00840D2E"/>
    <w:rsid w:val="00841011"/>
    <w:rsid w:val="00841462"/>
    <w:rsid w:val="0084160E"/>
    <w:rsid w:val="00841737"/>
    <w:rsid w:val="00841AFD"/>
    <w:rsid w:val="00841B39"/>
    <w:rsid w:val="00841B9D"/>
    <w:rsid w:val="00842ECC"/>
    <w:rsid w:val="00843888"/>
    <w:rsid w:val="00843938"/>
    <w:rsid w:val="00843C3D"/>
    <w:rsid w:val="00843FDF"/>
    <w:rsid w:val="0084420C"/>
    <w:rsid w:val="00844594"/>
    <w:rsid w:val="0084466C"/>
    <w:rsid w:val="008448C6"/>
    <w:rsid w:val="00844DFE"/>
    <w:rsid w:val="00845094"/>
    <w:rsid w:val="00845269"/>
    <w:rsid w:val="008454C6"/>
    <w:rsid w:val="008454D3"/>
    <w:rsid w:val="00845D6E"/>
    <w:rsid w:val="00846025"/>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36F"/>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6B54"/>
    <w:rsid w:val="00857017"/>
    <w:rsid w:val="0085718D"/>
    <w:rsid w:val="00857964"/>
    <w:rsid w:val="00857A47"/>
    <w:rsid w:val="00857B5A"/>
    <w:rsid w:val="00857D72"/>
    <w:rsid w:val="00857F0B"/>
    <w:rsid w:val="008601D3"/>
    <w:rsid w:val="008602EC"/>
    <w:rsid w:val="00860924"/>
    <w:rsid w:val="00860A65"/>
    <w:rsid w:val="00860A68"/>
    <w:rsid w:val="00860B0F"/>
    <w:rsid w:val="00860C24"/>
    <w:rsid w:val="00860ED6"/>
    <w:rsid w:val="00861122"/>
    <w:rsid w:val="008611AD"/>
    <w:rsid w:val="008616DB"/>
    <w:rsid w:val="008616E0"/>
    <w:rsid w:val="00861C27"/>
    <w:rsid w:val="00862127"/>
    <w:rsid w:val="0086236F"/>
    <w:rsid w:val="008625A9"/>
    <w:rsid w:val="00862F71"/>
    <w:rsid w:val="00862F75"/>
    <w:rsid w:val="008638AE"/>
    <w:rsid w:val="00863949"/>
    <w:rsid w:val="00863D11"/>
    <w:rsid w:val="00863E4C"/>
    <w:rsid w:val="0086402C"/>
    <w:rsid w:val="008642CD"/>
    <w:rsid w:val="00864F75"/>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416A"/>
    <w:rsid w:val="008743D7"/>
    <w:rsid w:val="00874453"/>
    <w:rsid w:val="00874822"/>
    <w:rsid w:val="0087482C"/>
    <w:rsid w:val="00874986"/>
    <w:rsid w:val="00874AF2"/>
    <w:rsid w:val="00874DCF"/>
    <w:rsid w:val="00875390"/>
    <w:rsid w:val="00875408"/>
    <w:rsid w:val="00875509"/>
    <w:rsid w:val="00875B3B"/>
    <w:rsid w:val="00875ED7"/>
    <w:rsid w:val="008760F3"/>
    <w:rsid w:val="00876147"/>
    <w:rsid w:val="00876735"/>
    <w:rsid w:val="00876A2E"/>
    <w:rsid w:val="00876B1F"/>
    <w:rsid w:val="00876B64"/>
    <w:rsid w:val="00876B97"/>
    <w:rsid w:val="00876C86"/>
    <w:rsid w:val="00876CA0"/>
    <w:rsid w:val="00876CC1"/>
    <w:rsid w:val="00876DD0"/>
    <w:rsid w:val="008770F5"/>
    <w:rsid w:val="00877275"/>
    <w:rsid w:val="0087731A"/>
    <w:rsid w:val="008776B9"/>
    <w:rsid w:val="008778C8"/>
    <w:rsid w:val="00877926"/>
    <w:rsid w:val="00877BFC"/>
    <w:rsid w:val="00880858"/>
    <w:rsid w:val="0088089F"/>
    <w:rsid w:val="00880D24"/>
    <w:rsid w:val="00880ECF"/>
    <w:rsid w:val="00880F3F"/>
    <w:rsid w:val="00880F6A"/>
    <w:rsid w:val="0088100B"/>
    <w:rsid w:val="0088114E"/>
    <w:rsid w:val="00881371"/>
    <w:rsid w:val="008813CA"/>
    <w:rsid w:val="008814C7"/>
    <w:rsid w:val="008816C1"/>
    <w:rsid w:val="00881793"/>
    <w:rsid w:val="00881B26"/>
    <w:rsid w:val="008822D4"/>
    <w:rsid w:val="0088249A"/>
    <w:rsid w:val="00882C58"/>
    <w:rsid w:val="008832F4"/>
    <w:rsid w:val="00883346"/>
    <w:rsid w:val="008838B7"/>
    <w:rsid w:val="008838DA"/>
    <w:rsid w:val="00883DCE"/>
    <w:rsid w:val="008841C7"/>
    <w:rsid w:val="0088431D"/>
    <w:rsid w:val="00884525"/>
    <w:rsid w:val="008849A8"/>
    <w:rsid w:val="00884A6F"/>
    <w:rsid w:val="00884A74"/>
    <w:rsid w:val="00884A90"/>
    <w:rsid w:val="00884C5A"/>
    <w:rsid w:val="00884ED0"/>
    <w:rsid w:val="00884EDB"/>
    <w:rsid w:val="00884FF2"/>
    <w:rsid w:val="00885280"/>
    <w:rsid w:val="008856A8"/>
    <w:rsid w:val="008856FE"/>
    <w:rsid w:val="00885749"/>
    <w:rsid w:val="008857A8"/>
    <w:rsid w:val="00885F24"/>
    <w:rsid w:val="00886157"/>
    <w:rsid w:val="0088698B"/>
    <w:rsid w:val="00886B30"/>
    <w:rsid w:val="00887011"/>
    <w:rsid w:val="008872C9"/>
    <w:rsid w:val="0088732D"/>
    <w:rsid w:val="00887D2D"/>
    <w:rsid w:val="00887ECF"/>
    <w:rsid w:val="008900BD"/>
    <w:rsid w:val="008906F0"/>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3CDA"/>
    <w:rsid w:val="0089479B"/>
    <w:rsid w:val="008952AE"/>
    <w:rsid w:val="008958CB"/>
    <w:rsid w:val="00895BF0"/>
    <w:rsid w:val="00896452"/>
    <w:rsid w:val="0089663F"/>
    <w:rsid w:val="00896BDF"/>
    <w:rsid w:val="00896E76"/>
    <w:rsid w:val="00896EDF"/>
    <w:rsid w:val="00896F72"/>
    <w:rsid w:val="00897024"/>
    <w:rsid w:val="008974A5"/>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806"/>
    <w:rsid w:val="008A7A8B"/>
    <w:rsid w:val="008B0125"/>
    <w:rsid w:val="008B027F"/>
    <w:rsid w:val="008B1241"/>
    <w:rsid w:val="008B1676"/>
    <w:rsid w:val="008B1A2D"/>
    <w:rsid w:val="008B1ABC"/>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07A"/>
    <w:rsid w:val="008B7309"/>
    <w:rsid w:val="008B747D"/>
    <w:rsid w:val="008B768D"/>
    <w:rsid w:val="008B7C8A"/>
    <w:rsid w:val="008C01FA"/>
    <w:rsid w:val="008C03BD"/>
    <w:rsid w:val="008C055D"/>
    <w:rsid w:val="008C05C8"/>
    <w:rsid w:val="008C0C70"/>
    <w:rsid w:val="008C0D77"/>
    <w:rsid w:val="008C0EDF"/>
    <w:rsid w:val="008C1796"/>
    <w:rsid w:val="008C1A01"/>
    <w:rsid w:val="008C1BDE"/>
    <w:rsid w:val="008C1DDE"/>
    <w:rsid w:val="008C1E27"/>
    <w:rsid w:val="008C1E46"/>
    <w:rsid w:val="008C1E5D"/>
    <w:rsid w:val="008C2CE1"/>
    <w:rsid w:val="008C2F95"/>
    <w:rsid w:val="008C3289"/>
    <w:rsid w:val="008C33DB"/>
    <w:rsid w:val="008C35FE"/>
    <w:rsid w:val="008C3A7D"/>
    <w:rsid w:val="008C43D0"/>
    <w:rsid w:val="008C4731"/>
    <w:rsid w:val="008C4AA1"/>
    <w:rsid w:val="008C4D55"/>
    <w:rsid w:val="008C4F6B"/>
    <w:rsid w:val="008C50CF"/>
    <w:rsid w:val="008C56E2"/>
    <w:rsid w:val="008C648F"/>
    <w:rsid w:val="008C6F84"/>
    <w:rsid w:val="008C7991"/>
    <w:rsid w:val="008C7B0F"/>
    <w:rsid w:val="008C7B69"/>
    <w:rsid w:val="008C7C3C"/>
    <w:rsid w:val="008D00D2"/>
    <w:rsid w:val="008D035E"/>
    <w:rsid w:val="008D102F"/>
    <w:rsid w:val="008D1059"/>
    <w:rsid w:val="008D125E"/>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5938"/>
    <w:rsid w:val="008D6B1C"/>
    <w:rsid w:val="008D6BEF"/>
    <w:rsid w:val="008D6C16"/>
    <w:rsid w:val="008D6CFE"/>
    <w:rsid w:val="008D6D54"/>
    <w:rsid w:val="008D7298"/>
    <w:rsid w:val="008D78BC"/>
    <w:rsid w:val="008D7973"/>
    <w:rsid w:val="008D7A2B"/>
    <w:rsid w:val="008D7B3F"/>
    <w:rsid w:val="008D7BB8"/>
    <w:rsid w:val="008D7D40"/>
    <w:rsid w:val="008D7EC4"/>
    <w:rsid w:val="008D7F25"/>
    <w:rsid w:val="008E03BF"/>
    <w:rsid w:val="008E0DB1"/>
    <w:rsid w:val="008E0FC0"/>
    <w:rsid w:val="008E10FE"/>
    <w:rsid w:val="008E1552"/>
    <w:rsid w:val="008E1C88"/>
    <w:rsid w:val="008E1F27"/>
    <w:rsid w:val="008E2153"/>
    <w:rsid w:val="008E263A"/>
    <w:rsid w:val="008E2E40"/>
    <w:rsid w:val="008E35DC"/>
    <w:rsid w:val="008E37DB"/>
    <w:rsid w:val="008E396B"/>
    <w:rsid w:val="008E3AB4"/>
    <w:rsid w:val="008E4060"/>
    <w:rsid w:val="008E4266"/>
    <w:rsid w:val="008E45D9"/>
    <w:rsid w:val="008E4E11"/>
    <w:rsid w:val="008E4EBF"/>
    <w:rsid w:val="008E508E"/>
    <w:rsid w:val="008E537F"/>
    <w:rsid w:val="008E5515"/>
    <w:rsid w:val="008E5FCF"/>
    <w:rsid w:val="008E6007"/>
    <w:rsid w:val="008E6339"/>
    <w:rsid w:val="008E6956"/>
    <w:rsid w:val="008E6B79"/>
    <w:rsid w:val="008E6E85"/>
    <w:rsid w:val="008E6EE0"/>
    <w:rsid w:val="008E6FB5"/>
    <w:rsid w:val="008E7169"/>
    <w:rsid w:val="008E771A"/>
    <w:rsid w:val="008E78E2"/>
    <w:rsid w:val="008E7979"/>
    <w:rsid w:val="008E7A38"/>
    <w:rsid w:val="008F038D"/>
    <w:rsid w:val="008F06A1"/>
    <w:rsid w:val="008F095B"/>
    <w:rsid w:val="008F0D6B"/>
    <w:rsid w:val="008F1196"/>
    <w:rsid w:val="008F12DB"/>
    <w:rsid w:val="008F12E3"/>
    <w:rsid w:val="008F1300"/>
    <w:rsid w:val="008F1A5A"/>
    <w:rsid w:val="008F1C2A"/>
    <w:rsid w:val="008F2699"/>
    <w:rsid w:val="008F2745"/>
    <w:rsid w:val="008F279A"/>
    <w:rsid w:val="008F2A0B"/>
    <w:rsid w:val="008F2FB0"/>
    <w:rsid w:val="008F30AE"/>
    <w:rsid w:val="008F3184"/>
    <w:rsid w:val="008F31AF"/>
    <w:rsid w:val="008F34F1"/>
    <w:rsid w:val="008F3C70"/>
    <w:rsid w:val="008F3F75"/>
    <w:rsid w:val="008F409B"/>
    <w:rsid w:val="008F4411"/>
    <w:rsid w:val="008F47F8"/>
    <w:rsid w:val="008F4ECE"/>
    <w:rsid w:val="008F50B1"/>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2DA"/>
    <w:rsid w:val="0090187A"/>
    <w:rsid w:val="00901B8D"/>
    <w:rsid w:val="00901C14"/>
    <w:rsid w:val="00901C75"/>
    <w:rsid w:val="00902C1C"/>
    <w:rsid w:val="00902E40"/>
    <w:rsid w:val="0090338D"/>
    <w:rsid w:val="009034FE"/>
    <w:rsid w:val="0090360F"/>
    <w:rsid w:val="009039C9"/>
    <w:rsid w:val="00903A7B"/>
    <w:rsid w:val="00903AC7"/>
    <w:rsid w:val="00904071"/>
    <w:rsid w:val="009041B6"/>
    <w:rsid w:val="0090470D"/>
    <w:rsid w:val="00904DB7"/>
    <w:rsid w:val="00904F16"/>
    <w:rsid w:val="00905247"/>
    <w:rsid w:val="00905306"/>
    <w:rsid w:val="00905570"/>
    <w:rsid w:val="009056FB"/>
    <w:rsid w:val="0090579A"/>
    <w:rsid w:val="009058D2"/>
    <w:rsid w:val="00906411"/>
    <w:rsid w:val="00906704"/>
    <w:rsid w:val="00906A37"/>
    <w:rsid w:val="00906CB1"/>
    <w:rsid w:val="009076D9"/>
    <w:rsid w:val="00907819"/>
    <w:rsid w:val="00910800"/>
    <w:rsid w:val="00910AD8"/>
    <w:rsid w:val="0091150F"/>
    <w:rsid w:val="00911772"/>
    <w:rsid w:val="00911B7A"/>
    <w:rsid w:val="00911D1B"/>
    <w:rsid w:val="00911DFA"/>
    <w:rsid w:val="0091231D"/>
    <w:rsid w:val="00912498"/>
    <w:rsid w:val="00912821"/>
    <w:rsid w:val="00912BA6"/>
    <w:rsid w:val="0091306D"/>
    <w:rsid w:val="0091314A"/>
    <w:rsid w:val="009135C0"/>
    <w:rsid w:val="009135C6"/>
    <w:rsid w:val="00913D29"/>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B1"/>
    <w:rsid w:val="009236DD"/>
    <w:rsid w:val="00923742"/>
    <w:rsid w:val="00923B1F"/>
    <w:rsid w:val="00923EDA"/>
    <w:rsid w:val="0092417C"/>
    <w:rsid w:val="009247A6"/>
    <w:rsid w:val="00924A23"/>
    <w:rsid w:val="0092501C"/>
    <w:rsid w:val="0092574F"/>
    <w:rsid w:val="00925E74"/>
    <w:rsid w:val="00926073"/>
    <w:rsid w:val="0092615F"/>
    <w:rsid w:val="0092662C"/>
    <w:rsid w:val="0092692D"/>
    <w:rsid w:val="009269EC"/>
    <w:rsid w:val="00926A9B"/>
    <w:rsid w:val="00926EB0"/>
    <w:rsid w:val="00927051"/>
    <w:rsid w:val="009273EC"/>
    <w:rsid w:val="009274CF"/>
    <w:rsid w:val="0092773C"/>
    <w:rsid w:val="00927D48"/>
    <w:rsid w:val="00927EF3"/>
    <w:rsid w:val="00927F75"/>
    <w:rsid w:val="0093057F"/>
    <w:rsid w:val="009307A7"/>
    <w:rsid w:val="00930AFA"/>
    <w:rsid w:val="00931669"/>
    <w:rsid w:val="0093191D"/>
    <w:rsid w:val="0093204B"/>
    <w:rsid w:val="0093262B"/>
    <w:rsid w:val="00932A43"/>
    <w:rsid w:val="00933173"/>
    <w:rsid w:val="009332EF"/>
    <w:rsid w:val="009334A5"/>
    <w:rsid w:val="009335A6"/>
    <w:rsid w:val="00933749"/>
    <w:rsid w:val="0093411B"/>
    <w:rsid w:val="009341A5"/>
    <w:rsid w:val="00934277"/>
    <w:rsid w:val="00934345"/>
    <w:rsid w:val="009349A6"/>
    <w:rsid w:val="00934AA0"/>
    <w:rsid w:val="0093512E"/>
    <w:rsid w:val="009351DF"/>
    <w:rsid w:val="009351E1"/>
    <w:rsid w:val="00935689"/>
    <w:rsid w:val="00935CAC"/>
    <w:rsid w:val="00935F68"/>
    <w:rsid w:val="009362D9"/>
    <w:rsid w:val="00936400"/>
    <w:rsid w:val="009364CB"/>
    <w:rsid w:val="00936650"/>
    <w:rsid w:val="00936776"/>
    <w:rsid w:val="00936799"/>
    <w:rsid w:val="00936944"/>
    <w:rsid w:val="0093734F"/>
    <w:rsid w:val="00937716"/>
    <w:rsid w:val="00937A0A"/>
    <w:rsid w:val="00937E65"/>
    <w:rsid w:val="009410F1"/>
    <w:rsid w:val="0094143D"/>
    <w:rsid w:val="00941468"/>
    <w:rsid w:val="00941C46"/>
    <w:rsid w:val="00941C8C"/>
    <w:rsid w:val="009422DA"/>
    <w:rsid w:val="00942382"/>
    <w:rsid w:val="0094290B"/>
    <w:rsid w:val="00942B8B"/>
    <w:rsid w:val="0094324E"/>
    <w:rsid w:val="00943970"/>
    <w:rsid w:val="0094465B"/>
    <w:rsid w:val="009447F2"/>
    <w:rsid w:val="0094495A"/>
    <w:rsid w:val="00944CA7"/>
    <w:rsid w:val="00944D49"/>
    <w:rsid w:val="00944DF7"/>
    <w:rsid w:val="009456A0"/>
    <w:rsid w:val="009459BD"/>
    <w:rsid w:val="0094600B"/>
    <w:rsid w:val="00946428"/>
    <w:rsid w:val="009465F2"/>
    <w:rsid w:val="00947209"/>
    <w:rsid w:val="009472EF"/>
    <w:rsid w:val="0094749B"/>
    <w:rsid w:val="00947679"/>
    <w:rsid w:val="00947B77"/>
    <w:rsid w:val="00947FA1"/>
    <w:rsid w:val="00947FCF"/>
    <w:rsid w:val="0095001B"/>
    <w:rsid w:val="009500A2"/>
    <w:rsid w:val="00950D05"/>
    <w:rsid w:val="00950E13"/>
    <w:rsid w:val="00951140"/>
    <w:rsid w:val="0095166F"/>
    <w:rsid w:val="00951798"/>
    <w:rsid w:val="0095193A"/>
    <w:rsid w:val="00951ECB"/>
    <w:rsid w:val="0095209F"/>
    <w:rsid w:val="0095210B"/>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5B75"/>
    <w:rsid w:val="0095619E"/>
    <w:rsid w:val="009565DC"/>
    <w:rsid w:val="00956689"/>
    <w:rsid w:val="00956DC7"/>
    <w:rsid w:val="00957263"/>
    <w:rsid w:val="00957BFC"/>
    <w:rsid w:val="009606A1"/>
    <w:rsid w:val="0096091E"/>
    <w:rsid w:val="00960AC5"/>
    <w:rsid w:val="00960D63"/>
    <w:rsid w:val="00960D7B"/>
    <w:rsid w:val="00960DCC"/>
    <w:rsid w:val="009617A3"/>
    <w:rsid w:val="00961F51"/>
    <w:rsid w:val="0096223D"/>
    <w:rsid w:val="0096248A"/>
    <w:rsid w:val="0096310D"/>
    <w:rsid w:val="00963113"/>
    <w:rsid w:val="00963A06"/>
    <w:rsid w:val="00963A2A"/>
    <w:rsid w:val="00963B64"/>
    <w:rsid w:val="00963EB0"/>
    <w:rsid w:val="0096467A"/>
    <w:rsid w:val="0096549C"/>
    <w:rsid w:val="00965568"/>
    <w:rsid w:val="00965775"/>
    <w:rsid w:val="00965930"/>
    <w:rsid w:val="00965A50"/>
    <w:rsid w:val="00965D02"/>
    <w:rsid w:val="00965FFA"/>
    <w:rsid w:val="00966420"/>
    <w:rsid w:val="009665A5"/>
    <w:rsid w:val="009668B0"/>
    <w:rsid w:val="009669F8"/>
    <w:rsid w:val="00966B1C"/>
    <w:rsid w:val="00966F2F"/>
    <w:rsid w:val="009671DE"/>
    <w:rsid w:val="009673CD"/>
    <w:rsid w:val="009676F3"/>
    <w:rsid w:val="00967C5E"/>
    <w:rsid w:val="00967CAE"/>
    <w:rsid w:val="009705F7"/>
    <w:rsid w:val="00970A6A"/>
    <w:rsid w:val="00970CF1"/>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9"/>
    <w:rsid w:val="009779DE"/>
    <w:rsid w:val="00977BAB"/>
    <w:rsid w:val="00977C65"/>
    <w:rsid w:val="00977D90"/>
    <w:rsid w:val="00977D9D"/>
    <w:rsid w:val="00980834"/>
    <w:rsid w:val="009809E7"/>
    <w:rsid w:val="00980B7F"/>
    <w:rsid w:val="00980F1A"/>
    <w:rsid w:val="009810A9"/>
    <w:rsid w:val="00981AC6"/>
    <w:rsid w:val="00981BEC"/>
    <w:rsid w:val="00981DFA"/>
    <w:rsid w:val="00982383"/>
    <w:rsid w:val="00982D92"/>
    <w:rsid w:val="00982DF9"/>
    <w:rsid w:val="0098303B"/>
    <w:rsid w:val="0098303D"/>
    <w:rsid w:val="009837B5"/>
    <w:rsid w:val="009838A2"/>
    <w:rsid w:val="0098413B"/>
    <w:rsid w:val="009846AF"/>
    <w:rsid w:val="0098487E"/>
    <w:rsid w:val="00984BAC"/>
    <w:rsid w:val="009850A5"/>
    <w:rsid w:val="00985107"/>
    <w:rsid w:val="00985174"/>
    <w:rsid w:val="00985403"/>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25"/>
    <w:rsid w:val="009905A5"/>
    <w:rsid w:val="009906B7"/>
    <w:rsid w:val="0099088B"/>
    <w:rsid w:val="00990A85"/>
    <w:rsid w:val="00990CA5"/>
    <w:rsid w:val="00990DAF"/>
    <w:rsid w:val="00990DD5"/>
    <w:rsid w:val="00990F3B"/>
    <w:rsid w:val="00990FE9"/>
    <w:rsid w:val="00991287"/>
    <w:rsid w:val="009918E9"/>
    <w:rsid w:val="00991BA0"/>
    <w:rsid w:val="00992628"/>
    <w:rsid w:val="0099285D"/>
    <w:rsid w:val="00992D91"/>
    <w:rsid w:val="00993A72"/>
    <w:rsid w:val="00993DCA"/>
    <w:rsid w:val="0099431B"/>
    <w:rsid w:val="00994A79"/>
    <w:rsid w:val="0099526E"/>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53B"/>
    <w:rsid w:val="009A6653"/>
    <w:rsid w:val="009A67A7"/>
    <w:rsid w:val="009A6B1E"/>
    <w:rsid w:val="009A6B4B"/>
    <w:rsid w:val="009A6C11"/>
    <w:rsid w:val="009A726B"/>
    <w:rsid w:val="009A77DC"/>
    <w:rsid w:val="009A7CAF"/>
    <w:rsid w:val="009B0224"/>
    <w:rsid w:val="009B06F9"/>
    <w:rsid w:val="009B0760"/>
    <w:rsid w:val="009B0E7A"/>
    <w:rsid w:val="009B0F45"/>
    <w:rsid w:val="009B12B2"/>
    <w:rsid w:val="009B1438"/>
    <w:rsid w:val="009B14E9"/>
    <w:rsid w:val="009B1949"/>
    <w:rsid w:val="009B21FC"/>
    <w:rsid w:val="009B24ED"/>
    <w:rsid w:val="009B25B2"/>
    <w:rsid w:val="009B2A84"/>
    <w:rsid w:val="009B2B15"/>
    <w:rsid w:val="009B2E49"/>
    <w:rsid w:val="009B3102"/>
    <w:rsid w:val="009B327B"/>
    <w:rsid w:val="009B36B8"/>
    <w:rsid w:val="009B39B3"/>
    <w:rsid w:val="009B39C1"/>
    <w:rsid w:val="009B3DDA"/>
    <w:rsid w:val="009B477A"/>
    <w:rsid w:val="009B4D2C"/>
    <w:rsid w:val="009B4E46"/>
    <w:rsid w:val="009B4E92"/>
    <w:rsid w:val="009B5065"/>
    <w:rsid w:val="009B515B"/>
    <w:rsid w:val="009B56A5"/>
    <w:rsid w:val="009B57FD"/>
    <w:rsid w:val="009B582D"/>
    <w:rsid w:val="009B5C91"/>
    <w:rsid w:val="009B5F15"/>
    <w:rsid w:val="009B6126"/>
    <w:rsid w:val="009B6177"/>
    <w:rsid w:val="009B6518"/>
    <w:rsid w:val="009B6680"/>
    <w:rsid w:val="009B6ADE"/>
    <w:rsid w:val="009B6DC5"/>
    <w:rsid w:val="009B6E22"/>
    <w:rsid w:val="009B6F80"/>
    <w:rsid w:val="009B7053"/>
    <w:rsid w:val="009B70D3"/>
    <w:rsid w:val="009B7811"/>
    <w:rsid w:val="009B7CDF"/>
    <w:rsid w:val="009C0934"/>
    <w:rsid w:val="009C10FD"/>
    <w:rsid w:val="009C160E"/>
    <w:rsid w:val="009C1B5B"/>
    <w:rsid w:val="009C1CDC"/>
    <w:rsid w:val="009C1DBE"/>
    <w:rsid w:val="009C2775"/>
    <w:rsid w:val="009C2881"/>
    <w:rsid w:val="009C2932"/>
    <w:rsid w:val="009C2A40"/>
    <w:rsid w:val="009C2D73"/>
    <w:rsid w:val="009C2E3E"/>
    <w:rsid w:val="009C3174"/>
    <w:rsid w:val="009C3923"/>
    <w:rsid w:val="009C39C2"/>
    <w:rsid w:val="009C3DDB"/>
    <w:rsid w:val="009C3E2A"/>
    <w:rsid w:val="009C4194"/>
    <w:rsid w:val="009C4C13"/>
    <w:rsid w:val="009C51BE"/>
    <w:rsid w:val="009C5432"/>
    <w:rsid w:val="009C54DD"/>
    <w:rsid w:val="009C5752"/>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482"/>
    <w:rsid w:val="009D2989"/>
    <w:rsid w:val="009D2FD5"/>
    <w:rsid w:val="009D3934"/>
    <w:rsid w:val="009D3C18"/>
    <w:rsid w:val="009D3FC1"/>
    <w:rsid w:val="009D40FB"/>
    <w:rsid w:val="009D436E"/>
    <w:rsid w:val="009D456C"/>
    <w:rsid w:val="009D45A5"/>
    <w:rsid w:val="009D4C3E"/>
    <w:rsid w:val="009D4F99"/>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2FC9"/>
    <w:rsid w:val="009E334B"/>
    <w:rsid w:val="009E374C"/>
    <w:rsid w:val="009E38AB"/>
    <w:rsid w:val="009E395B"/>
    <w:rsid w:val="009E39B5"/>
    <w:rsid w:val="009E3A0D"/>
    <w:rsid w:val="009E3ABD"/>
    <w:rsid w:val="009E3B04"/>
    <w:rsid w:val="009E3EAB"/>
    <w:rsid w:val="009E43BE"/>
    <w:rsid w:val="009E453C"/>
    <w:rsid w:val="009E4634"/>
    <w:rsid w:val="009E4859"/>
    <w:rsid w:val="009E4C87"/>
    <w:rsid w:val="009E4EDB"/>
    <w:rsid w:val="009E5A86"/>
    <w:rsid w:val="009E5B65"/>
    <w:rsid w:val="009E619D"/>
    <w:rsid w:val="009E65C2"/>
    <w:rsid w:val="009E68B4"/>
    <w:rsid w:val="009E6A03"/>
    <w:rsid w:val="009E6AA9"/>
    <w:rsid w:val="009E717D"/>
    <w:rsid w:val="009E7D32"/>
    <w:rsid w:val="009E7F6D"/>
    <w:rsid w:val="009F0929"/>
    <w:rsid w:val="009F0AF7"/>
    <w:rsid w:val="009F0C8C"/>
    <w:rsid w:val="009F1726"/>
    <w:rsid w:val="009F173A"/>
    <w:rsid w:val="009F17B7"/>
    <w:rsid w:val="009F1990"/>
    <w:rsid w:val="009F1D93"/>
    <w:rsid w:val="009F22E4"/>
    <w:rsid w:val="009F23CF"/>
    <w:rsid w:val="009F29F3"/>
    <w:rsid w:val="009F2F1D"/>
    <w:rsid w:val="009F36BD"/>
    <w:rsid w:val="009F3B1A"/>
    <w:rsid w:val="009F401A"/>
    <w:rsid w:val="009F44C9"/>
    <w:rsid w:val="009F450F"/>
    <w:rsid w:val="009F455D"/>
    <w:rsid w:val="009F4890"/>
    <w:rsid w:val="009F4D33"/>
    <w:rsid w:val="009F4E12"/>
    <w:rsid w:val="009F4F97"/>
    <w:rsid w:val="009F4FAE"/>
    <w:rsid w:val="009F532C"/>
    <w:rsid w:val="009F5B7F"/>
    <w:rsid w:val="009F5D83"/>
    <w:rsid w:val="009F607A"/>
    <w:rsid w:val="009F61D9"/>
    <w:rsid w:val="009F66FC"/>
    <w:rsid w:val="009F6CA4"/>
    <w:rsid w:val="009F6F79"/>
    <w:rsid w:val="009F7294"/>
    <w:rsid w:val="00A00361"/>
    <w:rsid w:val="00A003A0"/>
    <w:rsid w:val="00A00BEF"/>
    <w:rsid w:val="00A00CA6"/>
    <w:rsid w:val="00A00D6C"/>
    <w:rsid w:val="00A00FA0"/>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5CB9"/>
    <w:rsid w:val="00A05D02"/>
    <w:rsid w:val="00A06003"/>
    <w:rsid w:val="00A06659"/>
    <w:rsid w:val="00A06AC6"/>
    <w:rsid w:val="00A06CD5"/>
    <w:rsid w:val="00A06D7E"/>
    <w:rsid w:val="00A06EBD"/>
    <w:rsid w:val="00A06FE9"/>
    <w:rsid w:val="00A07454"/>
    <w:rsid w:val="00A07515"/>
    <w:rsid w:val="00A07F40"/>
    <w:rsid w:val="00A1015E"/>
    <w:rsid w:val="00A105B6"/>
    <w:rsid w:val="00A10A86"/>
    <w:rsid w:val="00A11675"/>
    <w:rsid w:val="00A1189B"/>
    <w:rsid w:val="00A11AF9"/>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643B"/>
    <w:rsid w:val="00A16455"/>
    <w:rsid w:val="00A16B42"/>
    <w:rsid w:val="00A1748D"/>
    <w:rsid w:val="00A20A53"/>
    <w:rsid w:val="00A211EA"/>
    <w:rsid w:val="00A2143B"/>
    <w:rsid w:val="00A21570"/>
    <w:rsid w:val="00A216FC"/>
    <w:rsid w:val="00A2184D"/>
    <w:rsid w:val="00A21A3E"/>
    <w:rsid w:val="00A221D8"/>
    <w:rsid w:val="00A222AF"/>
    <w:rsid w:val="00A22314"/>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22C"/>
    <w:rsid w:val="00A2648E"/>
    <w:rsid w:val="00A265E1"/>
    <w:rsid w:val="00A26647"/>
    <w:rsid w:val="00A266BF"/>
    <w:rsid w:val="00A26718"/>
    <w:rsid w:val="00A26892"/>
    <w:rsid w:val="00A26E8A"/>
    <w:rsid w:val="00A276B7"/>
    <w:rsid w:val="00A276BE"/>
    <w:rsid w:val="00A27763"/>
    <w:rsid w:val="00A27D1C"/>
    <w:rsid w:val="00A30073"/>
    <w:rsid w:val="00A302BB"/>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BAD"/>
    <w:rsid w:val="00A35C52"/>
    <w:rsid w:val="00A35EBF"/>
    <w:rsid w:val="00A36016"/>
    <w:rsid w:val="00A361FF"/>
    <w:rsid w:val="00A3625B"/>
    <w:rsid w:val="00A363B3"/>
    <w:rsid w:val="00A363E3"/>
    <w:rsid w:val="00A36514"/>
    <w:rsid w:val="00A372C9"/>
    <w:rsid w:val="00A377AD"/>
    <w:rsid w:val="00A378CB"/>
    <w:rsid w:val="00A37C27"/>
    <w:rsid w:val="00A37DF1"/>
    <w:rsid w:val="00A40022"/>
    <w:rsid w:val="00A40166"/>
    <w:rsid w:val="00A404C1"/>
    <w:rsid w:val="00A407F2"/>
    <w:rsid w:val="00A40FFE"/>
    <w:rsid w:val="00A4100C"/>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4BA9"/>
    <w:rsid w:val="00A452ED"/>
    <w:rsid w:val="00A4535B"/>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A21"/>
    <w:rsid w:val="00A53A8A"/>
    <w:rsid w:val="00A53C98"/>
    <w:rsid w:val="00A53D1A"/>
    <w:rsid w:val="00A53E3A"/>
    <w:rsid w:val="00A54103"/>
    <w:rsid w:val="00A54424"/>
    <w:rsid w:val="00A5473B"/>
    <w:rsid w:val="00A5475A"/>
    <w:rsid w:val="00A554CD"/>
    <w:rsid w:val="00A55CC2"/>
    <w:rsid w:val="00A56027"/>
    <w:rsid w:val="00A56448"/>
    <w:rsid w:val="00A56BED"/>
    <w:rsid w:val="00A56C9B"/>
    <w:rsid w:val="00A5734A"/>
    <w:rsid w:val="00A57F52"/>
    <w:rsid w:val="00A6003E"/>
    <w:rsid w:val="00A6017C"/>
    <w:rsid w:val="00A6045E"/>
    <w:rsid w:val="00A60C93"/>
    <w:rsid w:val="00A6162A"/>
    <w:rsid w:val="00A618F7"/>
    <w:rsid w:val="00A620F6"/>
    <w:rsid w:val="00A62339"/>
    <w:rsid w:val="00A62AA0"/>
    <w:rsid w:val="00A62EB4"/>
    <w:rsid w:val="00A6304A"/>
    <w:rsid w:val="00A6324A"/>
    <w:rsid w:val="00A6329E"/>
    <w:rsid w:val="00A634D8"/>
    <w:rsid w:val="00A6357D"/>
    <w:rsid w:val="00A638EF"/>
    <w:rsid w:val="00A639B2"/>
    <w:rsid w:val="00A63C59"/>
    <w:rsid w:val="00A63CA0"/>
    <w:rsid w:val="00A63EA9"/>
    <w:rsid w:val="00A640BF"/>
    <w:rsid w:val="00A64290"/>
    <w:rsid w:val="00A6443A"/>
    <w:rsid w:val="00A644B4"/>
    <w:rsid w:val="00A64665"/>
    <w:rsid w:val="00A64CAF"/>
    <w:rsid w:val="00A64F1A"/>
    <w:rsid w:val="00A6509F"/>
    <w:rsid w:val="00A653FB"/>
    <w:rsid w:val="00A65495"/>
    <w:rsid w:val="00A65653"/>
    <w:rsid w:val="00A65F3D"/>
    <w:rsid w:val="00A661F2"/>
    <w:rsid w:val="00A662FE"/>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BEE"/>
    <w:rsid w:val="00A73C61"/>
    <w:rsid w:val="00A73D05"/>
    <w:rsid w:val="00A73E5E"/>
    <w:rsid w:val="00A740C0"/>
    <w:rsid w:val="00A743EF"/>
    <w:rsid w:val="00A744FF"/>
    <w:rsid w:val="00A7495A"/>
    <w:rsid w:val="00A75655"/>
    <w:rsid w:val="00A75940"/>
    <w:rsid w:val="00A75A8C"/>
    <w:rsid w:val="00A762DC"/>
    <w:rsid w:val="00A764C4"/>
    <w:rsid w:val="00A766D3"/>
    <w:rsid w:val="00A76C07"/>
    <w:rsid w:val="00A76CC0"/>
    <w:rsid w:val="00A76EE2"/>
    <w:rsid w:val="00A76EE8"/>
    <w:rsid w:val="00A77420"/>
    <w:rsid w:val="00A77BD8"/>
    <w:rsid w:val="00A77CE1"/>
    <w:rsid w:val="00A802A0"/>
    <w:rsid w:val="00A804FA"/>
    <w:rsid w:val="00A80555"/>
    <w:rsid w:val="00A806E1"/>
    <w:rsid w:val="00A809B8"/>
    <w:rsid w:val="00A815C4"/>
    <w:rsid w:val="00A8167F"/>
    <w:rsid w:val="00A816C2"/>
    <w:rsid w:val="00A816C6"/>
    <w:rsid w:val="00A81897"/>
    <w:rsid w:val="00A818D0"/>
    <w:rsid w:val="00A81E24"/>
    <w:rsid w:val="00A81F3A"/>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E0F"/>
    <w:rsid w:val="00A90432"/>
    <w:rsid w:val="00A907CF"/>
    <w:rsid w:val="00A90BA5"/>
    <w:rsid w:val="00A91951"/>
    <w:rsid w:val="00A91A24"/>
    <w:rsid w:val="00A91AB3"/>
    <w:rsid w:val="00A91B82"/>
    <w:rsid w:val="00A91B90"/>
    <w:rsid w:val="00A91FD6"/>
    <w:rsid w:val="00A92A32"/>
    <w:rsid w:val="00A92CB7"/>
    <w:rsid w:val="00A93462"/>
    <w:rsid w:val="00A93FFA"/>
    <w:rsid w:val="00A9402B"/>
    <w:rsid w:val="00A94916"/>
    <w:rsid w:val="00A94AC5"/>
    <w:rsid w:val="00A94EC8"/>
    <w:rsid w:val="00A951CD"/>
    <w:rsid w:val="00A95201"/>
    <w:rsid w:val="00A9522B"/>
    <w:rsid w:val="00A95461"/>
    <w:rsid w:val="00A954D3"/>
    <w:rsid w:val="00A955F8"/>
    <w:rsid w:val="00A95A4C"/>
    <w:rsid w:val="00A95A6B"/>
    <w:rsid w:val="00A95AD4"/>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560"/>
    <w:rsid w:val="00AA08D9"/>
    <w:rsid w:val="00AA0DF2"/>
    <w:rsid w:val="00AA1238"/>
    <w:rsid w:val="00AA13E0"/>
    <w:rsid w:val="00AA1843"/>
    <w:rsid w:val="00AA18C0"/>
    <w:rsid w:val="00AA1B1A"/>
    <w:rsid w:val="00AA1DF8"/>
    <w:rsid w:val="00AA208F"/>
    <w:rsid w:val="00AA2317"/>
    <w:rsid w:val="00AA26DD"/>
    <w:rsid w:val="00AA2A2D"/>
    <w:rsid w:val="00AA2AB2"/>
    <w:rsid w:val="00AA2D1A"/>
    <w:rsid w:val="00AA2DED"/>
    <w:rsid w:val="00AA30A7"/>
    <w:rsid w:val="00AA39A8"/>
    <w:rsid w:val="00AA3D8E"/>
    <w:rsid w:val="00AA3EFF"/>
    <w:rsid w:val="00AA4089"/>
    <w:rsid w:val="00AA452A"/>
    <w:rsid w:val="00AA4691"/>
    <w:rsid w:val="00AA46DB"/>
    <w:rsid w:val="00AA4AE6"/>
    <w:rsid w:val="00AA4EB6"/>
    <w:rsid w:val="00AA5392"/>
    <w:rsid w:val="00AA573D"/>
    <w:rsid w:val="00AA57AF"/>
    <w:rsid w:val="00AA59F5"/>
    <w:rsid w:val="00AA5D58"/>
    <w:rsid w:val="00AA5E3F"/>
    <w:rsid w:val="00AA60E5"/>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DD5"/>
    <w:rsid w:val="00AB1F37"/>
    <w:rsid w:val="00AB20C3"/>
    <w:rsid w:val="00AB26A6"/>
    <w:rsid w:val="00AB279A"/>
    <w:rsid w:val="00AB28EB"/>
    <w:rsid w:val="00AB2DA3"/>
    <w:rsid w:val="00AB2F38"/>
    <w:rsid w:val="00AB3093"/>
    <w:rsid w:val="00AB3829"/>
    <w:rsid w:val="00AB3A84"/>
    <w:rsid w:val="00AB3F97"/>
    <w:rsid w:val="00AB41AF"/>
    <w:rsid w:val="00AB41C8"/>
    <w:rsid w:val="00AB45BF"/>
    <w:rsid w:val="00AB4ED6"/>
    <w:rsid w:val="00AB542E"/>
    <w:rsid w:val="00AB56BF"/>
    <w:rsid w:val="00AB5816"/>
    <w:rsid w:val="00AB58C4"/>
    <w:rsid w:val="00AB5E67"/>
    <w:rsid w:val="00AB6BF5"/>
    <w:rsid w:val="00AB6BFE"/>
    <w:rsid w:val="00AB6C80"/>
    <w:rsid w:val="00AB77A7"/>
    <w:rsid w:val="00AB7992"/>
    <w:rsid w:val="00AB7A90"/>
    <w:rsid w:val="00AB7AF7"/>
    <w:rsid w:val="00AB7DB3"/>
    <w:rsid w:val="00AC00EB"/>
    <w:rsid w:val="00AC036A"/>
    <w:rsid w:val="00AC0374"/>
    <w:rsid w:val="00AC03BB"/>
    <w:rsid w:val="00AC0B92"/>
    <w:rsid w:val="00AC0CAA"/>
    <w:rsid w:val="00AC0DE6"/>
    <w:rsid w:val="00AC1406"/>
    <w:rsid w:val="00AC1BBB"/>
    <w:rsid w:val="00AC1E62"/>
    <w:rsid w:val="00AC222D"/>
    <w:rsid w:val="00AC22CA"/>
    <w:rsid w:val="00AC2423"/>
    <w:rsid w:val="00AC266E"/>
    <w:rsid w:val="00AC2834"/>
    <w:rsid w:val="00AC2DFE"/>
    <w:rsid w:val="00AC339B"/>
    <w:rsid w:val="00AC36A8"/>
    <w:rsid w:val="00AC38D6"/>
    <w:rsid w:val="00AC3C9D"/>
    <w:rsid w:val="00AC3EFF"/>
    <w:rsid w:val="00AC40DD"/>
    <w:rsid w:val="00AC462E"/>
    <w:rsid w:val="00AC483D"/>
    <w:rsid w:val="00AC49FA"/>
    <w:rsid w:val="00AC5A6B"/>
    <w:rsid w:val="00AC5C34"/>
    <w:rsid w:val="00AC60FC"/>
    <w:rsid w:val="00AC638F"/>
    <w:rsid w:val="00AC6A5A"/>
    <w:rsid w:val="00AC6CE7"/>
    <w:rsid w:val="00AC7044"/>
    <w:rsid w:val="00AC7273"/>
    <w:rsid w:val="00AC7C5B"/>
    <w:rsid w:val="00AD0372"/>
    <w:rsid w:val="00AD03CB"/>
    <w:rsid w:val="00AD0554"/>
    <w:rsid w:val="00AD0C03"/>
    <w:rsid w:val="00AD0DDB"/>
    <w:rsid w:val="00AD107C"/>
    <w:rsid w:val="00AD111E"/>
    <w:rsid w:val="00AD125E"/>
    <w:rsid w:val="00AD1443"/>
    <w:rsid w:val="00AD174A"/>
    <w:rsid w:val="00AD1AB3"/>
    <w:rsid w:val="00AD2100"/>
    <w:rsid w:val="00AD2107"/>
    <w:rsid w:val="00AD265A"/>
    <w:rsid w:val="00AD2977"/>
    <w:rsid w:val="00AD2C55"/>
    <w:rsid w:val="00AD2D7F"/>
    <w:rsid w:val="00AD3083"/>
    <w:rsid w:val="00AD30D3"/>
    <w:rsid w:val="00AD31BD"/>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85A"/>
    <w:rsid w:val="00AD6FF6"/>
    <w:rsid w:val="00AD7259"/>
    <w:rsid w:val="00AD72B0"/>
    <w:rsid w:val="00AD7444"/>
    <w:rsid w:val="00AD744A"/>
    <w:rsid w:val="00AD7AFD"/>
    <w:rsid w:val="00AD7DF4"/>
    <w:rsid w:val="00AD7FC8"/>
    <w:rsid w:val="00AE03C7"/>
    <w:rsid w:val="00AE047E"/>
    <w:rsid w:val="00AE065B"/>
    <w:rsid w:val="00AE0722"/>
    <w:rsid w:val="00AE0D01"/>
    <w:rsid w:val="00AE1416"/>
    <w:rsid w:val="00AE1980"/>
    <w:rsid w:val="00AE1D82"/>
    <w:rsid w:val="00AE1DBC"/>
    <w:rsid w:val="00AE20BC"/>
    <w:rsid w:val="00AE22C2"/>
    <w:rsid w:val="00AE23BD"/>
    <w:rsid w:val="00AE2A6F"/>
    <w:rsid w:val="00AE34B4"/>
    <w:rsid w:val="00AE373A"/>
    <w:rsid w:val="00AE382D"/>
    <w:rsid w:val="00AE39E1"/>
    <w:rsid w:val="00AE3D51"/>
    <w:rsid w:val="00AE3DA1"/>
    <w:rsid w:val="00AE3F92"/>
    <w:rsid w:val="00AE475A"/>
    <w:rsid w:val="00AE48E3"/>
    <w:rsid w:val="00AE4903"/>
    <w:rsid w:val="00AE490D"/>
    <w:rsid w:val="00AE497F"/>
    <w:rsid w:val="00AE4A38"/>
    <w:rsid w:val="00AE4A66"/>
    <w:rsid w:val="00AE4B12"/>
    <w:rsid w:val="00AE4BD1"/>
    <w:rsid w:val="00AE4C2F"/>
    <w:rsid w:val="00AE504D"/>
    <w:rsid w:val="00AE543F"/>
    <w:rsid w:val="00AE54D5"/>
    <w:rsid w:val="00AE5A37"/>
    <w:rsid w:val="00AE5B2A"/>
    <w:rsid w:val="00AE663B"/>
    <w:rsid w:val="00AE67BB"/>
    <w:rsid w:val="00AE68B7"/>
    <w:rsid w:val="00AE6B73"/>
    <w:rsid w:val="00AE6E22"/>
    <w:rsid w:val="00AE6F3A"/>
    <w:rsid w:val="00AE70D3"/>
    <w:rsid w:val="00AE7253"/>
    <w:rsid w:val="00AE7451"/>
    <w:rsid w:val="00AE775D"/>
    <w:rsid w:val="00AE77C0"/>
    <w:rsid w:val="00AE7EE8"/>
    <w:rsid w:val="00AF015E"/>
    <w:rsid w:val="00AF01A6"/>
    <w:rsid w:val="00AF02A6"/>
    <w:rsid w:val="00AF02F4"/>
    <w:rsid w:val="00AF0726"/>
    <w:rsid w:val="00AF08D0"/>
    <w:rsid w:val="00AF0F7F"/>
    <w:rsid w:val="00AF0FA3"/>
    <w:rsid w:val="00AF1AF2"/>
    <w:rsid w:val="00AF1D07"/>
    <w:rsid w:val="00AF1F75"/>
    <w:rsid w:val="00AF1FC9"/>
    <w:rsid w:val="00AF20B5"/>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BB1"/>
    <w:rsid w:val="00B02CF5"/>
    <w:rsid w:val="00B02DA1"/>
    <w:rsid w:val="00B02E09"/>
    <w:rsid w:val="00B03235"/>
    <w:rsid w:val="00B0404F"/>
    <w:rsid w:val="00B045E6"/>
    <w:rsid w:val="00B04B59"/>
    <w:rsid w:val="00B04C1E"/>
    <w:rsid w:val="00B04E5A"/>
    <w:rsid w:val="00B05A03"/>
    <w:rsid w:val="00B05CF8"/>
    <w:rsid w:val="00B060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8AB"/>
    <w:rsid w:val="00B1598D"/>
    <w:rsid w:val="00B15A67"/>
    <w:rsid w:val="00B15D4D"/>
    <w:rsid w:val="00B16978"/>
    <w:rsid w:val="00B16DC4"/>
    <w:rsid w:val="00B17446"/>
    <w:rsid w:val="00B17939"/>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9DB"/>
    <w:rsid w:val="00B22BFA"/>
    <w:rsid w:val="00B22FA6"/>
    <w:rsid w:val="00B231B5"/>
    <w:rsid w:val="00B2321B"/>
    <w:rsid w:val="00B232B2"/>
    <w:rsid w:val="00B234D5"/>
    <w:rsid w:val="00B236B5"/>
    <w:rsid w:val="00B23C44"/>
    <w:rsid w:val="00B24421"/>
    <w:rsid w:val="00B24B66"/>
    <w:rsid w:val="00B24DC1"/>
    <w:rsid w:val="00B25226"/>
    <w:rsid w:val="00B2569C"/>
    <w:rsid w:val="00B25C77"/>
    <w:rsid w:val="00B26102"/>
    <w:rsid w:val="00B26380"/>
    <w:rsid w:val="00B266CE"/>
    <w:rsid w:val="00B2771B"/>
    <w:rsid w:val="00B277F6"/>
    <w:rsid w:val="00B30197"/>
    <w:rsid w:val="00B30252"/>
    <w:rsid w:val="00B30B26"/>
    <w:rsid w:val="00B30BBA"/>
    <w:rsid w:val="00B30BDD"/>
    <w:rsid w:val="00B31067"/>
    <w:rsid w:val="00B31359"/>
    <w:rsid w:val="00B31B51"/>
    <w:rsid w:val="00B31FA6"/>
    <w:rsid w:val="00B320F3"/>
    <w:rsid w:val="00B32C11"/>
    <w:rsid w:val="00B32CF2"/>
    <w:rsid w:val="00B32E44"/>
    <w:rsid w:val="00B33106"/>
    <w:rsid w:val="00B3357A"/>
    <w:rsid w:val="00B33BB6"/>
    <w:rsid w:val="00B33EF2"/>
    <w:rsid w:val="00B3483A"/>
    <w:rsid w:val="00B34AB9"/>
    <w:rsid w:val="00B34B4C"/>
    <w:rsid w:val="00B34D2A"/>
    <w:rsid w:val="00B35B4E"/>
    <w:rsid w:val="00B35B8C"/>
    <w:rsid w:val="00B362BB"/>
    <w:rsid w:val="00B36457"/>
    <w:rsid w:val="00B364FA"/>
    <w:rsid w:val="00B36586"/>
    <w:rsid w:val="00B36D6C"/>
    <w:rsid w:val="00B37075"/>
    <w:rsid w:val="00B372E7"/>
    <w:rsid w:val="00B37CC1"/>
    <w:rsid w:val="00B37E64"/>
    <w:rsid w:val="00B409E3"/>
    <w:rsid w:val="00B40F2C"/>
    <w:rsid w:val="00B40F45"/>
    <w:rsid w:val="00B4133C"/>
    <w:rsid w:val="00B418C9"/>
    <w:rsid w:val="00B418D6"/>
    <w:rsid w:val="00B41A0C"/>
    <w:rsid w:val="00B41B9B"/>
    <w:rsid w:val="00B41F2E"/>
    <w:rsid w:val="00B41FC9"/>
    <w:rsid w:val="00B4206B"/>
    <w:rsid w:val="00B42932"/>
    <w:rsid w:val="00B42E75"/>
    <w:rsid w:val="00B43983"/>
    <w:rsid w:val="00B439B0"/>
    <w:rsid w:val="00B43B8F"/>
    <w:rsid w:val="00B4425E"/>
    <w:rsid w:val="00B4479C"/>
    <w:rsid w:val="00B452A6"/>
    <w:rsid w:val="00B453E8"/>
    <w:rsid w:val="00B45AAA"/>
    <w:rsid w:val="00B45ABF"/>
    <w:rsid w:val="00B45D25"/>
    <w:rsid w:val="00B45E03"/>
    <w:rsid w:val="00B45EB7"/>
    <w:rsid w:val="00B45FDB"/>
    <w:rsid w:val="00B4684B"/>
    <w:rsid w:val="00B46EB4"/>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358A"/>
    <w:rsid w:val="00B538A6"/>
    <w:rsid w:val="00B53BB4"/>
    <w:rsid w:val="00B53C72"/>
    <w:rsid w:val="00B53D4C"/>
    <w:rsid w:val="00B540C4"/>
    <w:rsid w:val="00B540E8"/>
    <w:rsid w:val="00B542A3"/>
    <w:rsid w:val="00B54731"/>
    <w:rsid w:val="00B547DA"/>
    <w:rsid w:val="00B549EA"/>
    <w:rsid w:val="00B54B51"/>
    <w:rsid w:val="00B54C5F"/>
    <w:rsid w:val="00B5508B"/>
    <w:rsid w:val="00B553C3"/>
    <w:rsid w:val="00B554E2"/>
    <w:rsid w:val="00B554F0"/>
    <w:rsid w:val="00B557DC"/>
    <w:rsid w:val="00B558B4"/>
    <w:rsid w:val="00B558C1"/>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798"/>
    <w:rsid w:val="00B619F7"/>
    <w:rsid w:val="00B61DD7"/>
    <w:rsid w:val="00B61DDC"/>
    <w:rsid w:val="00B62B72"/>
    <w:rsid w:val="00B62D0D"/>
    <w:rsid w:val="00B63113"/>
    <w:rsid w:val="00B639E2"/>
    <w:rsid w:val="00B64074"/>
    <w:rsid w:val="00B64712"/>
    <w:rsid w:val="00B648AC"/>
    <w:rsid w:val="00B648C8"/>
    <w:rsid w:val="00B64B59"/>
    <w:rsid w:val="00B64CCD"/>
    <w:rsid w:val="00B6528E"/>
    <w:rsid w:val="00B6538D"/>
    <w:rsid w:val="00B65605"/>
    <w:rsid w:val="00B658FF"/>
    <w:rsid w:val="00B65B63"/>
    <w:rsid w:val="00B65D28"/>
    <w:rsid w:val="00B65D84"/>
    <w:rsid w:val="00B66366"/>
    <w:rsid w:val="00B665E5"/>
    <w:rsid w:val="00B66700"/>
    <w:rsid w:val="00B66A6A"/>
    <w:rsid w:val="00B66C5D"/>
    <w:rsid w:val="00B66D3A"/>
    <w:rsid w:val="00B66D92"/>
    <w:rsid w:val="00B67658"/>
    <w:rsid w:val="00B676FA"/>
    <w:rsid w:val="00B67B03"/>
    <w:rsid w:val="00B67BE0"/>
    <w:rsid w:val="00B67E3B"/>
    <w:rsid w:val="00B7023A"/>
    <w:rsid w:val="00B70528"/>
    <w:rsid w:val="00B70537"/>
    <w:rsid w:val="00B70C15"/>
    <w:rsid w:val="00B70E53"/>
    <w:rsid w:val="00B71443"/>
    <w:rsid w:val="00B715B4"/>
    <w:rsid w:val="00B715F4"/>
    <w:rsid w:val="00B71C30"/>
    <w:rsid w:val="00B72602"/>
    <w:rsid w:val="00B73519"/>
    <w:rsid w:val="00B737CC"/>
    <w:rsid w:val="00B739CE"/>
    <w:rsid w:val="00B73AE4"/>
    <w:rsid w:val="00B73B98"/>
    <w:rsid w:val="00B73EA1"/>
    <w:rsid w:val="00B74426"/>
    <w:rsid w:val="00B74D5F"/>
    <w:rsid w:val="00B752A6"/>
    <w:rsid w:val="00B7542B"/>
    <w:rsid w:val="00B755AE"/>
    <w:rsid w:val="00B75947"/>
    <w:rsid w:val="00B75D49"/>
    <w:rsid w:val="00B76318"/>
    <w:rsid w:val="00B763AD"/>
    <w:rsid w:val="00B76DD1"/>
    <w:rsid w:val="00B76E3B"/>
    <w:rsid w:val="00B77042"/>
    <w:rsid w:val="00B77806"/>
    <w:rsid w:val="00B77916"/>
    <w:rsid w:val="00B77AE6"/>
    <w:rsid w:val="00B80119"/>
    <w:rsid w:val="00B801AB"/>
    <w:rsid w:val="00B8036B"/>
    <w:rsid w:val="00B8054A"/>
    <w:rsid w:val="00B80689"/>
    <w:rsid w:val="00B80772"/>
    <w:rsid w:val="00B80BDD"/>
    <w:rsid w:val="00B80BDF"/>
    <w:rsid w:val="00B80E89"/>
    <w:rsid w:val="00B810AA"/>
    <w:rsid w:val="00B81219"/>
    <w:rsid w:val="00B814F9"/>
    <w:rsid w:val="00B81C67"/>
    <w:rsid w:val="00B81E78"/>
    <w:rsid w:val="00B825F9"/>
    <w:rsid w:val="00B82983"/>
    <w:rsid w:val="00B82CF4"/>
    <w:rsid w:val="00B82E13"/>
    <w:rsid w:val="00B83247"/>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70B1"/>
    <w:rsid w:val="00B874DF"/>
    <w:rsid w:val="00B87636"/>
    <w:rsid w:val="00B8777C"/>
    <w:rsid w:val="00B87920"/>
    <w:rsid w:val="00B8796E"/>
    <w:rsid w:val="00B87B27"/>
    <w:rsid w:val="00B87CA7"/>
    <w:rsid w:val="00B87CB0"/>
    <w:rsid w:val="00B87D54"/>
    <w:rsid w:val="00B87F3F"/>
    <w:rsid w:val="00B9056B"/>
    <w:rsid w:val="00B91102"/>
    <w:rsid w:val="00B911D3"/>
    <w:rsid w:val="00B913FB"/>
    <w:rsid w:val="00B915EE"/>
    <w:rsid w:val="00B918A1"/>
    <w:rsid w:val="00B91B47"/>
    <w:rsid w:val="00B91CFA"/>
    <w:rsid w:val="00B92162"/>
    <w:rsid w:val="00B9218C"/>
    <w:rsid w:val="00B924B7"/>
    <w:rsid w:val="00B925ED"/>
    <w:rsid w:val="00B9272E"/>
    <w:rsid w:val="00B927E9"/>
    <w:rsid w:val="00B92DBA"/>
    <w:rsid w:val="00B933F1"/>
    <w:rsid w:val="00B938D8"/>
    <w:rsid w:val="00B93FC7"/>
    <w:rsid w:val="00B93FE3"/>
    <w:rsid w:val="00B94228"/>
    <w:rsid w:val="00B9432A"/>
    <w:rsid w:val="00B94501"/>
    <w:rsid w:val="00B94A7A"/>
    <w:rsid w:val="00B94EFA"/>
    <w:rsid w:val="00B9509F"/>
    <w:rsid w:val="00B95244"/>
    <w:rsid w:val="00B95304"/>
    <w:rsid w:val="00B95535"/>
    <w:rsid w:val="00B957BC"/>
    <w:rsid w:val="00B95829"/>
    <w:rsid w:val="00B95838"/>
    <w:rsid w:val="00B9584D"/>
    <w:rsid w:val="00B95D2B"/>
    <w:rsid w:val="00B95DBF"/>
    <w:rsid w:val="00B96208"/>
    <w:rsid w:val="00B96398"/>
    <w:rsid w:val="00B96444"/>
    <w:rsid w:val="00B96635"/>
    <w:rsid w:val="00B970B2"/>
    <w:rsid w:val="00B9747E"/>
    <w:rsid w:val="00B974C5"/>
    <w:rsid w:val="00B9772B"/>
    <w:rsid w:val="00B97C16"/>
    <w:rsid w:val="00B97F99"/>
    <w:rsid w:val="00BA0B4E"/>
    <w:rsid w:val="00BA0D0F"/>
    <w:rsid w:val="00BA11D7"/>
    <w:rsid w:val="00BA1513"/>
    <w:rsid w:val="00BA1828"/>
    <w:rsid w:val="00BA3E04"/>
    <w:rsid w:val="00BA405E"/>
    <w:rsid w:val="00BA471C"/>
    <w:rsid w:val="00BA4886"/>
    <w:rsid w:val="00BA4964"/>
    <w:rsid w:val="00BA49B5"/>
    <w:rsid w:val="00BA55C0"/>
    <w:rsid w:val="00BA563F"/>
    <w:rsid w:val="00BA5738"/>
    <w:rsid w:val="00BA58AC"/>
    <w:rsid w:val="00BA67C2"/>
    <w:rsid w:val="00BA7095"/>
    <w:rsid w:val="00BA730C"/>
    <w:rsid w:val="00BA7429"/>
    <w:rsid w:val="00BB0D13"/>
    <w:rsid w:val="00BB0DA9"/>
    <w:rsid w:val="00BB128C"/>
    <w:rsid w:val="00BB159C"/>
    <w:rsid w:val="00BB15DA"/>
    <w:rsid w:val="00BB177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494D"/>
    <w:rsid w:val="00BB4F52"/>
    <w:rsid w:val="00BB582A"/>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3587"/>
    <w:rsid w:val="00BC3661"/>
    <w:rsid w:val="00BC36CE"/>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1A1"/>
    <w:rsid w:val="00BC72F0"/>
    <w:rsid w:val="00BC757A"/>
    <w:rsid w:val="00BC7696"/>
    <w:rsid w:val="00BC77CB"/>
    <w:rsid w:val="00BC787F"/>
    <w:rsid w:val="00BC7D42"/>
    <w:rsid w:val="00BC7D53"/>
    <w:rsid w:val="00BC7F14"/>
    <w:rsid w:val="00BD0B22"/>
    <w:rsid w:val="00BD0DD9"/>
    <w:rsid w:val="00BD1236"/>
    <w:rsid w:val="00BD13A2"/>
    <w:rsid w:val="00BD1985"/>
    <w:rsid w:val="00BD1AAD"/>
    <w:rsid w:val="00BD2677"/>
    <w:rsid w:val="00BD2ACB"/>
    <w:rsid w:val="00BD3398"/>
    <w:rsid w:val="00BD35D5"/>
    <w:rsid w:val="00BD385D"/>
    <w:rsid w:val="00BD39EA"/>
    <w:rsid w:val="00BD49A6"/>
    <w:rsid w:val="00BD502E"/>
    <w:rsid w:val="00BD5042"/>
    <w:rsid w:val="00BD5531"/>
    <w:rsid w:val="00BD5AAC"/>
    <w:rsid w:val="00BD5BF3"/>
    <w:rsid w:val="00BD5C52"/>
    <w:rsid w:val="00BD5D36"/>
    <w:rsid w:val="00BD5FAB"/>
    <w:rsid w:val="00BD6366"/>
    <w:rsid w:val="00BD6F04"/>
    <w:rsid w:val="00BD727E"/>
    <w:rsid w:val="00BD7739"/>
    <w:rsid w:val="00BD7A8B"/>
    <w:rsid w:val="00BD7EBE"/>
    <w:rsid w:val="00BE0089"/>
    <w:rsid w:val="00BE03CF"/>
    <w:rsid w:val="00BE06FF"/>
    <w:rsid w:val="00BE07C8"/>
    <w:rsid w:val="00BE0C51"/>
    <w:rsid w:val="00BE0CC9"/>
    <w:rsid w:val="00BE1279"/>
    <w:rsid w:val="00BE12E1"/>
    <w:rsid w:val="00BE192B"/>
    <w:rsid w:val="00BE1FCF"/>
    <w:rsid w:val="00BE210A"/>
    <w:rsid w:val="00BE2559"/>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0A"/>
    <w:rsid w:val="00BE5732"/>
    <w:rsid w:val="00BE57AC"/>
    <w:rsid w:val="00BE5B85"/>
    <w:rsid w:val="00BE5ECB"/>
    <w:rsid w:val="00BE5F26"/>
    <w:rsid w:val="00BE5F77"/>
    <w:rsid w:val="00BE67F8"/>
    <w:rsid w:val="00BE69C0"/>
    <w:rsid w:val="00BE6B96"/>
    <w:rsid w:val="00BE7073"/>
    <w:rsid w:val="00BE70CE"/>
    <w:rsid w:val="00BE74A8"/>
    <w:rsid w:val="00BE793E"/>
    <w:rsid w:val="00BF0548"/>
    <w:rsid w:val="00BF0AFF"/>
    <w:rsid w:val="00BF0C9C"/>
    <w:rsid w:val="00BF14BD"/>
    <w:rsid w:val="00BF1619"/>
    <w:rsid w:val="00BF19E1"/>
    <w:rsid w:val="00BF2002"/>
    <w:rsid w:val="00BF2B7C"/>
    <w:rsid w:val="00BF2D37"/>
    <w:rsid w:val="00BF2D46"/>
    <w:rsid w:val="00BF2E16"/>
    <w:rsid w:val="00BF30FF"/>
    <w:rsid w:val="00BF3310"/>
    <w:rsid w:val="00BF3555"/>
    <w:rsid w:val="00BF360C"/>
    <w:rsid w:val="00BF38C8"/>
    <w:rsid w:val="00BF3C06"/>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A06"/>
    <w:rsid w:val="00BF7B80"/>
    <w:rsid w:val="00BF7FAE"/>
    <w:rsid w:val="00C00198"/>
    <w:rsid w:val="00C00630"/>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64F"/>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3AE"/>
    <w:rsid w:val="00C135B9"/>
    <w:rsid w:val="00C13938"/>
    <w:rsid w:val="00C13A0A"/>
    <w:rsid w:val="00C13CD0"/>
    <w:rsid w:val="00C14459"/>
    <w:rsid w:val="00C145DF"/>
    <w:rsid w:val="00C1495F"/>
    <w:rsid w:val="00C154BB"/>
    <w:rsid w:val="00C154F4"/>
    <w:rsid w:val="00C15762"/>
    <w:rsid w:val="00C158FD"/>
    <w:rsid w:val="00C159C5"/>
    <w:rsid w:val="00C15A02"/>
    <w:rsid w:val="00C15B81"/>
    <w:rsid w:val="00C15C95"/>
    <w:rsid w:val="00C15E86"/>
    <w:rsid w:val="00C16570"/>
    <w:rsid w:val="00C16596"/>
    <w:rsid w:val="00C16623"/>
    <w:rsid w:val="00C1686F"/>
    <w:rsid w:val="00C16A04"/>
    <w:rsid w:val="00C16F28"/>
    <w:rsid w:val="00C1722D"/>
    <w:rsid w:val="00C174C7"/>
    <w:rsid w:val="00C17754"/>
    <w:rsid w:val="00C17CD5"/>
    <w:rsid w:val="00C17DD3"/>
    <w:rsid w:val="00C20205"/>
    <w:rsid w:val="00C2052C"/>
    <w:rsid w:val="00C20568"/>
    <w:rsid w:val="00C2096D"/>
    <w:rsid w:val="00C209BF"/>
    <w:rsid w:val="00C20A10"/>
    <w:rsid w:val="00C20A15"/>
    <w:rsid w:val="00C21601"/>
    <w:rsid w:val="00C21D40"/>
    <w:rsid w:val="00C22392"/>
    <w:rsid w:val="00C223C9"/>
    <w:rsid w:val="00C22920"/>
    <w:rsid w:val="00C22B29"/>
    <w:rsid w:val="00C22BF2"/>
    <w:rsid w:val="00C22CB0"/>
    <w:rsid w:val="00C232A2"/>
    <w:rsid w:val="00C23851"/>
    <w:rsid w:val="00C238A0"/>
    <w:rsid w:val="00C23EBF"/>
    <w:rsid w:val="00C246AA"/>
    <w:rsid w:val="00C2472A"/>
    <w:rsid w:val="00C2490D"/>
    <w:rsid w:val="00C24F49"/>
    <w:rsid w:val="00C24FE5"/>
    <w:rsid w:val="00C25267"/>
    <w:rsid w:val="00C25406"/>
    <w:rsid w:val="00C25619"/>
    <w:rsid w:val="00C259B4"/>
    <w:rsid w:val="00C25C58"/>
    <w:rsid w:val="00C25FE6"/>
    <w:rsid w:val="00C261A2"/>
    <w:rsid w:val="00C26416"/>
    <w:rsid w:val="00C26551"/>
    <w:rsid w:val="00C26699"/>
    <w:rsid w:val="00C26ABB"/>
    <w:rsid w:val="00C26D22"/>
    <w:rsid w:val="00C26DF4"/>
    <w:rsid w:val="00C26E1B"/>
    <w:rsid w:val="00C26E99"/>
    <w:rsid w:val="00C2708F"/>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5A0E"/>
    <w:rsid w:val="00C366D0"/>
    <w:rsid w:val="00C36F38"/>
    <w:rsid w:val="00C3705B"/>
    <w:rsid w:val="00C37195"/>
    <w:rsid w:val="00C3783C"/>
    <w:rsid w:val="00C37B4E"/>
    <w:rsid w:val="00C37C3D"/>
    <w:rsid w:val="00C37CB0"/>
    <w:rsid w:val="00C37DEF"/>
    <w:rsid w:val="00C403CC"/>
    <w:rsid w:val="00C408AD"/>
    <w:rsid w:val="00C41131"/>
    <w:rsid w:val="00C41159"/>
    <w:rsid w:val="00C4118F"/>
    <w:rsid w:val="00C41A8C"/>
    <w:rsid w:val="00C41AEF"/>
    <w:rsid w:val="00C42B45"/>
    <w:rsid w:val="00C4358E"/>
    <w:rsid w:val="00C4373D"/>
    <w:rsid w:val="00C438BD"/>
    <w:rsid w:val="00C43986"/>
    <w:rsid w:val="00C43B1E"/>
    <w:rsid w:val="00C4410B"/>
    <w:rsid w:val="00C442DC"/>
    <w:rsid w:val="00C4445B"/>
    <w:rsid w:val="00C44781"/>
    <w:rsid w:val="00C44DBA"/>
    <w:rsid w:val="00C45286"/>
    <w:rsid w:val="00C4540E"/>
    <w:rsid w:val="00C454A3"/>
    <w:rsid w:val="00C45A08"/>
    <w:rsid w:val="00C45D28"/>
    <w:rsid w:val="00C45F7F"/>
    <w:rsid w:val="00C46191"/>
    <w:rsid w:val="00C465B5"/>
    <w:rsid w:val="00C46743"/>
    <w:rsid w:val="00C468D4"/>
    <w:rsid w:val="00C4690C"/>
    <w:rsid w:val="00C4737B"/>
    <w:rsid w:val="00C4745D"/>
    <w:rsid w:val="00C474DF"/>
    <w:rsid w:val="00C475ED"/>
    <w:rsid w:val="00C47691"/>
    <w:rsid w:val="00C47C00"/>
    <w:rsid w:val="00C47CAC"/>
    <w:rsid w:val="00C50B1A"/>
    <w:rsid w:val="00C50BB7"/>
    <w:rsid w:val="00C5136A"/>
    <w:rsid w:val="00C51476"/>
    <w:rsid w:val="00C518B6"/>
    <w:rsid w:val="00C5195A"/>
    <w:rsid w:val="00C51D72"/>
    <w:rsid w:val="00C51FF0"/>
    <w:rsid w:val="00C52085"/>
    <w:rsid w:val="00C52824"/>
    <w:rsid w:val="00C52831"/>
    <w:rsid w:val="00C52899"/>
    <w:rsid w:val="00C528DB"/>
    <w:rsid w:val="00C52A39"/>
    <w:rsid w:val="00C52E5A"/>
    <w:rsid w:val="00C53278"/>
    <w:rsid w:val="00C53450"/>
    <w:rsid w:val="00C5350A"/>
    <w:rsid w:val="00C53738"/>
    <w:rsid w:val="00C53E05"/>
    <w:rsid w:val="00C54117"/>
    <w:rsid w:val="00C54635"/>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10D4"/>
    <w:rsid w:val="00C610DC"/>
    <w:rsid w:val="00C61C1D"/>
    <w:rsid w:val="00C61F04"/>
    <w:rsid w:val="00C61FEA"/>
    <w:rsid w:val="00C6219D"/>
    <w:rsid w:val="00C62F0C"/>
    <w:rsid w:val="00C6364F"/>
    <w:rsid w:val="00C636B9"/>
    <w:rsid w:val="00C63B0A"/>
    <w:rsid w:val="00C64287"/>
    <w:rsid w:val="00C64CBF"/>
    <w:rsid w:val="00C64F3C"/>
    <w:rsid w:val="00C64F97"/>
    <w:rsid w:val="00C652C2"/>
    <w:rsid w:val="00C65446"/>
    <w:rsid w:val="00C6622A"/>
    <w:rsid w:val="00C66525"/>
    <w:rsid w:val="00C666E4"/>
    <w:rsid w:val="00C66738"/>
    <w:rsid w:val="00C66B54"/>
    <w:rsid w:val="00C6704E"/>
    <w:rsid w:val="00C670D5"/>
    <w:rsid w:val="00C676E8"/>
    <w:rsid w:val="00C67897"/>
    <w:rsid w:val="00C67CA6"/>
    <w:rsid w:val="00C67CB7"/>
    <w:rsid w:val="00C702F4"/>
    <w:rsid w:val="00C7040F"/>
    <w:rsid w:val="00C70756"/>
    <w:rsid w:val="00C70EB4"/>
    <w:rsid w:val="00C71074"/>
    <w:rsid w:val="00C7146F"/>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F7D"/>
    <w:rsid w:val="00C74748"/>
    <w:rsid w:val="00C74852"/>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804BD"/>
    <w:rsid w:val="00C8071A"/>
    <w:rsid w:val="00C80C24"/>
    <w:rsid w:val="00C80FBC"/>
    <w:rsid w:val="00C8102D"/>
    <w:rsid w:val="00C81260"/>
    <w:rsid w:val="00C814C3"/>
    <w:rsid w:val="00C81725"/>
    <w:rsid w:val="00C82584"/>
    <w:rsid w:val="00C8260F"/>
    <w:rsid w:val="00C82656"/>
    <w:rsid w:val="00C82B95"/>
    <w:rsid w:val="00C8319F"/>
    <w:rsid w:val="00C834D3"/>
    <w:rsid w:val="00C834EC"/>
    <w:rsid w:val="00C83671"/>
    <w:rsid w:val="00C83778"/>
    <w:rsid w:val="00C83EBD"/>
    <w:rsid w:val="00C841F3"/>
    <w:rsid w:val="00C844B5"/>
    <w:rsid w:val="00C84A42"/>
    <w:rsid w:val="00C84F68"/>
    <w:rsid w:val="00C85DAB"/>
    <w:rsid w:val="00C85F46"/>
    <w:rsid w:val="00C860F2"/>
    <w:rsid w:val="00C862EA"/>
    <w:rsid w:val="00C86658"/>
    <w:rsid w:val="00C86CC9"/>
    <w:rsid w:val="00C872B4"/>
    <w:rsid w:val="00C875B2"/>
    <w:rsid w:val="00C87760"/>
    <w:rsid w:val="00C90588"/>
    <w:rsid w:val="00C9072F"/>
    <w:rsid w:val="00C9097A"/>
    <w:rsid w:val="00C90B09"/>
    <w:rsid w:val="00C90E60"/>
    <w:rsid w:val="00C90F6A"/>
    <w:rsid w:val="00C91386"/>
    <w:rsid w:val="00C920BB"/>
    <w:rsid w:val="00C92490"/>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841"/>
    <w:rsid w:val="00C97EA1"/>
    <w:rsid w:val="00C97EF8"/>
    <w:rsid w:val="00CA052E"/>
    <w:rsid w:val="00CA0A6E"/>
    <w:rsid w:val="00CA0D73"/>
    <w:rsid w:val="00CA0DD9"/>
    <w:rsid w:val="00CA1569"/>
    <w:rsid w:val="00CA1BCC"/>
    <w:rsid w:val="00CA2271"/>
    <w:rsid w:val="00CA26A7"/>
    <w:rsid w:val="00CA2A29"/>
    <w:rsid w:val="00CA2ADA"/>
    <w:rsid w:val="00CA2AF5"/>
    <w:rsid w:val="00CA30D6"/>
    <w:rsid w:val="00CA3224"/>
    <w:rsid w:val="00CA3368"/>
    <w:rsid w:val="00CA336B"/>
    <w:rsid w:val="00CA3698"/>
    <w:rsid w:val="00CA40FC"/>
    <w:rsid w:val="00CA4C47"/>
    <w:rsid w:val="00CA4FC3"/>
    <w:rsid w:val="00CA5599"/>
    <w:rsid w:val="00CA55F4"/>
    <w:rsid w:val="00CA5804"/>
    <w:rsid w:val="00CA5900"/>
    <w:rsid w:val="00CA5E2B"/>
    <w:rsid w:val="00CA6A66"/>
    <w:rsid w:val="00CA6A9B"/>
    <w:rsid w:val="00CA6B7B"/>
    <w:rsid w:val="00CA6CC7"/>
    <w:rsid w:val="00CA6CFA"/>
    <w:rsid w:val="00CA7C01"/>
    <w:rsid w:val="00CA7D3F"/>
    <w:rsid w:val="00CB0335"/>
    <w:rsid w:val="00CB069D"/>
    <w:rsid w:val="00CB0842"/>
    <w:rsid w:val="00CB1529"/>
    <w:rsid w:val="00CB1A50"/>
    <w:rsid w:val="00CB1B25"/>
    <w:rsid w:val="00CB1CB6"/>
    <w:rsid w:val="00CB2A24"/>
    <w:rsid w:val="00CB2C1D"/>
    <w:rsid w:val="00CB2D76"/>
    <w:rsid w:val="00CB2EDB"/>
    <w:rsid w:val="00CB2F76"/>
    <w:rsid w:val="00CB2FC0"/>
    <w:rsid w:val="00CB313D"/>
    <w:rsid w:val="00CB316A"/>
    <w:rsid w:val="00CB31AB"/>
    <w:rsid w:val="00CB3244"/>
    <w:rsid w:val="00CB3FAD"/>
    <w:rsid w:val="00CB49D6"/>
    <w:rsid w:val="00CB4C0A"/>
    <w:rsid w:val="00CB4FA6"/>
    <w:rsid w:val="00CB4FE4"/>
    <w:rsid w:val="00CB5420"/>
    <w:rsid w:val="00CB5783"/>
    <w:rsid w:val="00CB5D20"/>
    <w:rsid w:val="00CB5D3F"/>
    <w:rsid w:val="00CB5DA2"/>
    <w:rsid w:val="00CB6A08"/>
    <w:rsid w:val="00CB6E37"/>
    <w:rsid w:val="00CB70D2"/>
    <w:rsid w:val="00CB7939"/>
    <w:rsid w:val="00CB7AEE"/>
    <w:rsid w:val="00CB7B76"/>
    <w:rsid w:val="00CC1011"/>
    <w:rsid w:val="00CC1852"/>
    <w:rsid w:val="00CC1B85"/>
    <w:rsid w:val="00CC1BA6"/>
    <w:rsid w:val="00CC2134"/>
    <w:rsid w:val="00CC2913"/>
    <w:rsid w:val="00CC298A"/>
    <w:rsid w:val="00CC2B9C"/>
    <w:rsid w:val="00CC2BDC"/>
    <w:rsid w:val="00CC2F42"/>
    <w:rsid w:val="00CC3092"/>
    <w:rsid w:val="00CC3BEF"/>
    <w:rsid w:val="00CC41E2"/>
    <w:rsid w:val="00CC45D8"/>
    <w:rsid w:val="00CC465D"/>
    <w:rsid w:val="00CC4D47"/>
    <w:rsid w:val="00CC5071"/>
    <w:rsid w:val="00CC5CB7"/>
    <w:rsid w:val="00CC5D41"/>
    <w:rsid w:val="00CC5DA4"/>
    <w:rsid w:val="00CC612A"/>
    <w:rsid w:val="00CC6802"/>
    <w:rsid w:val="00CC692E"/>
    <w:rsid w:val="00CC6A0C"/>
    <w:rsid w:val="00CC793A"/>
    <w:rsid w:val="00CC79A5"/>
    <w:rsid w:val="00CD0012"/>
    <w:rsid w:val="00CD01D7"/>
    <w:rsid w:val="00CD05E8"/>
    <w:rsid w:val="00CD0B39"/>
    <w:rsid w:val="00CD0DCD"/>
    <w:rsid w:val="00CD0FCF"/>
    <w:rsid w:val="00CD1069"/>
    <w:rsid w:val="00CD119B"/>
    <w:rsid w:val="00CD1334"/>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101"/>
    <w:rsid w:val="00CD6A4E"/>
    <w:rsid w:val="00CD6B09"/>
    <w:rsid w:val="00CD6D1E"/>
    <w:rsid w:val="00CD6E66"/>
    <w:rsid w:val="00CD76C7"/>
    <w:rsid w:val="00CD77F8"/>
    <w:rsid w:val="00CE0456"/>
    <w:rsid w:val="00CE04E1"/>
    <w:rsid w:val="00CE139E"/>
    <w:rsid w:val="00CE1451"/>
    <w:rsid w:val="00CE1510"/>
    <w:rsid w:val="00CE176E"/>
    <w:rsid w:val="00CE19D6"/>
    <w:rsid w:val="00CE1EF2"/>
    <w:rsid w:val="00CE21A9"/>
    <w:rsid w:val="00CE2998"/>
    <w:rsid w:val="00CE2DA5"/>
    <w:rsid w:val="00CE34D6"/>
    <w:rsid w:val="00CE366C"/>
    <w:rsid w:val="00CE3CC9"/>
    <w:rsid w:val="00CE41C5"/>
    <w:rsid w:val="00CE41E4"/>
    <w:rsid w:val="00CE4304"/>
    <w:rsid w:val="00CE441F"/>
    <w:rsid w:val="00CE4636"/>
    <w:rsid w:val="00CE50DD"/>
    <w:rsid w:val="00CE51E2"/>
    <w:rsid w:val="00CE5578"/>
    <w:rsid w:val="00CE5618"/>
    <w:rsid w:val="00CE56AB"/>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0A1"/>
    <w:rsid w:val="00CF119F"/>
    <w:rsid w:val="00CF11B9"/>
    <w:rsid w:val="00CF174D"/>
    <w:rsid w:val="00CF1761"/>
    <w:rsid w:val="00CF18FC"/>
    <w:rsid w:val="00CF1954"/>
    <w:rsid w:val="00CF19FD"/>
    <w:rsid w:val="00CF1DB6"/>
    <w:rsid w:val="00CF287E"/>
    <w:rsid w:val="00CF2DBA"/>
    <w:rsid w:val="00CF2EB1"/>
    <w:rsid w:val="00CF35BC"/>
    <w:rsid w:val="00CF3EDA"/>
    <w:rsid w:val="00CF4557"/>
    <w:rsid w:val="00CF4BFB"/>
    <w:rsid w:val="00CF51C1"/>
    <w:rsid w:val="00CF54DA"/>
    <w:rsid w:val="00CF54E7"/>
    <w:rsid w:val="00CF57B5"/>
    <w:rsid w:val="00CF5895"/>
    <w:rsid w:val="00CF6427"/>
    <w:rsid w:val="00CF67B6"/>
    <w:rsid w:val="00CF6B91"/>
    <w:rsid w:val="00CF7103"/>
    <w:rsid w:val="00CF7319"/>
    <w:rsid w:val="00CF73E0"/>
    <w:rsid w:val="00CF7970"/>
    <w:rsid w:val="00CF79C9"/>
    <w:rsid w:val="00D00777"/>
    <w:rsid w:val="00D007CE"/>
    <w:rsid w:val="00D00A06"/>
    <w:rsid w:val="00D00AA7"/>
    <w:rsid w:val="00D00D29"/>
    <w:rsid w:val="00D00D7C"/>
    <w:rsid w:val="00D01628"/>
    <w:rsid w:val="00D01786"/>
    <w:rsid w:val="00D01BEB"/>
    <w:rsid w:val="00D01F0A"/>
    <w:rsid w:val="00D022C2"/>
    <w:rsid w:val="00D02352"/>
    <w:rsid w:val="00D025CD"/>
    <w:rsid w:val="00D02688"/>
    <w:rsid w:val="00D02B75"/>
    <w:rsid w:val="00D02C90"/>
    <w:rsid w:val="00D030B0"/>
    <w:rsid w:val="00D03343"/>
    <w:rsid w:val="00D033A2"/>
    <w:rsid w:val="00D03421"/>
    <w:rsid w:val="00D03469"/>
    <w:rsid w:val="00D03544"/>
    <w:rsid w:val="00D0393E"/>
    <w:rsid w:val="00D039B9"/>
    <w:rsid w:val="00D03DA9"/>
    <w:rsid w:val="00D03F32"/>
    <w:rsid w:val="00D046D3"/>
    <w:rsid w:val="00D04915"/>
    <w:rsid w:val="00D04A78"/>
    <w:rsid w:val="00D04B40"/>
    <w:rsid w:val="00D0511B"/>
    <w:rsid w:val="00D0527B"/>
    <w:rsid w:val="00D05348"/>
    <w:rsid w:val="00D0536A"/>
    <w:rsid w:val="00D054BD"/>
    <w:rsid w:val="00D05885"/>
    <w:rsid w:val="00D058F0"/>
    <w:rsid w:val="00D05BEC"/>
    <w:rsid w:val="00D05F01"/>
    <w:rsid w:val="00D0642C"/>
    <w:rsid w:val="00D06506"/>
    <w:rsid w:val="00D06C27"/>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AEA"/>
    <w:rsid w:val="00D12EA2"/>
    <w:rsid w:val="00D134B1"/>
    <w:rsid w:val="00D138D3"/>
    <w:rsid w:val="00D14044"/>
    <w:rsid w:val="00D143D5"/>
    <w:rsid w:val="00D143DC"/>
    <w:rsid w:val="00D14420"/>
    <w:rsid w:val="00D144F7"/>
    <w:rsid w:val="00D1450E"/>
    <w:rsid w:val="00D15506"/>
    <w:rsid w:val="00D15523"/>
    <w:rsid w:val="00D155E8"/>
    <w:rsid w:val="00D155F6"/>
    <w:rsid w:val="00D15882"/>
    <w:rsid w:val="00D1592E"/>
    <w:rsid w:val="00D15BBE"/>
    <w:rsid w:val="00D15F99"/>
    <w:rsid w:val="00D162D2"/>
    <w:rsid w:val="00D1632F"/>
    <w:rsid w:val="00D16587"/>
    <w:rsid w:val="00D166A0"/>
    <w:rsid w:val="00D169E6"/>
    <w:rsid w:val="00D16A91"/>
    <w:rsid w:val="00D16C3D"/>
    <w:rsid w:val="00D16C8E"/>
    <w:rsid w:val="00D17146"/>
    <w:rsid w:val="00D17D4D"/>
    <w:rsid w:val="00D17FEA"/>
    <w:rsid w:val="00D202A3"/>
    <w:rsid w:val="00D204BF"/>
    <w:rsid w:val="00D20A43"/>
    <w:rsid w:val="00D212BC"/>
    <w:rsid w:val="00D21BF8"/>
    <w:rsid w:val="00D21D60"/>
    <w:rsid w:val="00D21F90"/>
    <w:rsid w:val="00D21FD8"/>
    <w:rsid w:val="00D22005"/>
    <w:rsid w:val="00D2217A"/>
    <w:rsid w:val="00D22A28"/>
    <w:rsid w:val="00D22BF8"/>
    <w:rsid w:val="00D22EEC"/>
    <w:rsid w:val="00D22F34"/>
    <w:rsid w:val="00D23406"/>
    <w:rsid w:val="00D236D1"/>
    <w:rsid w:val="00D2375C"/>
    <w:rsid w:val="00D23B90"/>
    <w:rsid w:val="00D23C58"/>
    <w:rsid w:val="00D23CE5"/>
    <w:rsid w:val="00D23D59"/>
    <w:rsid w:val="00D23DA8"/>
    <w:rsid w:val="00D23EAB"/>
    <w:rsid w:val="00D242BD"/>
    <w:rsid w:val="00D242DF"/>
    <w:rsid w:val="00D2443B"/>
    <w:rsid w:val="00D25328"/>
    <w:rsid w:val="00D2563C"/>
    <w:rsid w:val="00D261C4"/>
    <w:rsid w:val="00D2663E"/>
    <w:rsid w:val="00D26664"/>
    <w:rsid w:val="00D26FBD"/>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278A"/>
    <w:rsid w:val="00D32CFD"/>
    <w:rsid w:val="00D32E45"/>
    <w:rsid w:val="00D3377B"/>
    <w:rsid w:val="00D3402E"/>
    <w:rsid w:val="00D340C9"/>
    <w:rsid w:val="00D3418C"/>
    <w:rsid w:val="00D34308"/>
    <w:rsid w:val="00D346FF"/>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6E1"/>
    <w:rsid w:val="00D37931"/>
    <w:rsid w:val="00D4038B"/>
    <w:rsid w:val="00D4052D"/>
    <w:rsid w:val="00D40BF7"/>
    <w:rsid w:val="00D40CB8"/>
    <w:rsid w:val="00D41076"/>
    <w:rsid w:val="00D4121A"/>
    <w:rsid w:val="00D41498"/>
    <w:rsid w:val="00D414EC"/>
    <w:rsid w:val="00D4160F"/>
    <w:rsid w:val="00D41C59"/>
    <w:rsid w:val="00D41C6B"/>
    <w:rsid w:val="00D42319"/>
    <w:rsid w:val="00D430FB"/>
    <w:rsid w:val="00D433F2"/>
    <w:rsid w:val="00D43876"/>
    <w:rsid w:val="00D43933"/>
    <w:rsid w:val="00D43B2A"/>
    <w:rsid w:val="00D43F28"/>
    <w:rsid w:val="00D44557"/>
    <w:rsid w:val="00D44806"/>
    <w:rsid w:val="00D448E8"/>
    <w:rsid w:val="00D44B75"/>
    <w:rsid w:val="00D45191"/>
    <w:rsid w:val="00D456B8"/>
    <w:rsid w:val="00D45CBB"/>
    <w:rsid w:val="00D45D02"/>
    <w:rsid w:val="00D4613C"/>
    <w:rsid w:val="00D46275"/>
    <w:rsid w:val="00D46692"/>
    <w:rsid w:val="00D46736"/>
    <w:rsid w:val="00D46747"/>
    <w:rsid w:val="00D468C9"/>
    <w:rsid w:val="00D46CEA"/>
    <w:rsid w:val="00D477CD"/>
    <w:rsid w:val="00D478F5"/>
    <w:rsid w:val="00D47ACC"/>
    <w:rsid w:val="00D47FDE"/>
    <w:rsid w:val="00D50826"/>
    <w:rsid w:val="00D5097E"/>
    <w:rsid w:val="00D50A12"/>
    <w:rsid w:val="00D51399"/>
    <w:rsid w:val="00D517BD"/>
    <w:rsid w:val="00D517DB"/>
    <w:rsid w:val="00D5193F"/>
    <w:rsid w:val="00D51DBB"/>
    <w:rsid w:val="00D5215A"/>
    <w:rsid w:val="00D527B7"/>
    <w:rsid w:val="00D5298D"/>
    <w:rsid w:val="00D52C35"/>
    <w:rsid w:val="00D52C68"/>
    <w:rsid w:val="00D52E75"/>
    <w:rsid w:val="00D53242"/>
    <w:rsid w:val="00D53288"/>
    <w:rsid w:val="00D5341B"/>
    <w:rsid w:val="00D53503"/>
    <w:rsid w:val="00D53602"/>
    <w:rsid w:val="00D53AA8"/>
    <w:rsid w:val="00D53BC4"/>
    <w:rsid w:val="00D540B5"/>
    <w:rsid w:val="00D540F6"/>
    <w:rsid w:val="00D54953"/>
    <w:rsid w:val="00D54F57"/>
    <w:rsid w:val="00D550AA"/>
    <w:rsid w:val="00D55C85"/>
    <w:rsid w:val="00D55C98"/>
    <w:rsid w:val="00D55D33"/>
    <w:rsid w:val="00D560D0"/>
    <w:rsid w:val="00D561F0"/>
    <w:rsid w:val="00D56285"/>
    <w:rsid w:val="00D562DE"/>
    <w:rsid w:val="00D56691"/>
    <w:rsid w:val="00D5686E"/>
    <w:rsid w:val="00D56974"/>
    <w:rsid w:val="00D56F0A"/>
    <w:rsid w:val="00D5754F"/>
    <w:rsid w:val="00D575AE"/>
    <w:rsid w:val="00D57C46"/>
    <w:rsid w:val="00D57FCC"/>
    <w:rsid w:val="00D603B8"/>
    <w:rsid w:val="00D60CA9"/>
    <w:rsid w:val="00D60CB3"/>
    <w:rsid w:val="00D6120F"/>
    <w:rsid w:val="00D613B8"/>
    <w:rsid w:val="00D613BE"/>
    <w:rsid w:val="00D61605"/>
    <w:rsid w:val="00D617EC"/>
    <w:rsid w:val="00D61926"/>
    <w:rsid w:val="00D61CF4"/>
    <w:rsid w:val="00D6229D"/>
    <w:rsid w:val="00D622F0"/>
    <w:rsid w:val="00D6269F"/>
    <w:rsid w:val="00D62DDC"/>
    <w:rsid w:val="00D62DFB"/>
    <w:rsid w:val="00D62E23"/>
    <w:rsid w:val="00D63595"/>
    <w:rsid w:val="00D636B9"/>
    <w:rsid w:val="00D63706"/>
    <w:rsid w:val="00D63A79"/>
    <w:rsid w:val="00D63AFA"/>
    <w:rsid w:val="00D63B04"/>
    <w:rsid w:val="00D63B49"/>
    <w:rsid w:val="00D63BD4"/>
    <w:rsid w:val="00D63EFC"/>
    <w:rsid w:val="00D63F00"/>
    <w:rsid w:val="00D640C6"/>
    <w:rsid w:val="00D6430C"/>
    <w:rsid w:val="00D649EA"/>
    <w:rsid w:val="00D65218"/>
    <w:rsid w:val="00D6561D"/>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6107"/>
    <w:rsid w:val="00D76D92"/>
    <w:rsid w:val="00D76FEA"/>
    <w:rsid w:val="00D772AF"/>
    <w:rsid w:val="00D774E2"/>
    <w:rsid w:val="00D7770A"/>
    <w:rsid w:val="00D77B9D"/>
    <w:rsid w:val="00D77BEC"/>
    <w:rsid w:val="00D77E13"/>
    <w:rsid w:val="00D800A0"/>
    <w:rsid w:val="00D80428"/>
    <w:rsid w:val="00D80491"/>
    <w:rsid w:val="00D8050A"/>
    <w:rsid w:val="00D80662"/>
    <w:rsid w:val="00D80CAF"/>
    <w:rsid w:val="00D8113E"/>
    <w:rsid w:val="00D81B9B"/>
    <w:rsid w:val="00D81D16"/>
    <w:rsid w:val="00D81D2A"/>
    <w:rsid w:val="00D826EC"/>
    <w:rsid w:val="00D827AF"/>
    <w:rsid w:val="00D82828"/>
    <w:rsid w:val="00D82CEE"/>
    <w:rsid w:val="00D831AD"/>
    <w:rsid w:val="00D83214"/>
    <w:rsid w:val="00D83317"/>
    <w:rsid w:val="00D83416"/>
    <w:rsid w:val="00D835E5"/>
    <w:rsid w:val="00D83BF5"/>
    <w:rsid w:val="00D83EBA"/>
    <w:rsid w:val="00D83FBD"/>
    <w:rsid w:val="00D841BA"/>
    <w:rsid w:val="00D84255"/>
    <w:rsid w:val="00D8451E"/>
    <w:rsid w:val="00D847FF"/>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4A"/>
    <w:rsid w:val="00D92069"/>
    <w:rsid w:val="00D92114"/>
    <w:rsid w:val="00D922B6"/>
    <w:rsid w:val="00D924F1"/>
    <w:rsid w:val="00D92593"/>
    <w:rsid w:val="00D92839"/>
    <w:rsid w:val="00D92CAA"/>
    <w:rsid w:val="00D92CF6"/>
    <w:rsid w:val="00D92ECE"/>
    <w:rsid w:val="00D931B9"/>
    <w:rsid w:val="00D93320"/>
    <w:rsid w:val="00D93504"/>
    <w:rsid w:val="00D9366E"/>
    <w:rsid w:val="00D93F26"/>
    <w:rsid w:val="00D93F6A"/>
    <w:rsid w:val="00D93FF8"/>
    <w:rsid w:val="00D940B2"/>
    <w:rsid w:val="00D94352"/>
    <w:rsid w:val="00D94397"/>
    <w:rsid w:val="00D943AA"/>
    <w:rsid w:val="00D95216"/>
    <w:rsid w:val="00D958A7"/>
    <w:rsid w:val="00D95F13"/>
    <w:rsid w:val="00D95FEB"/>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7F9"/>
    <w:rsid w:val="00DA1B66"/>
    <w:rsid w:val="00DA1DB9"/>
    <w:rsid w:val="00DA2219"/>
    <w:rsid w:val="00DA2500"/>
    <w:rsid w:val="00DA2B85"/>
    <w:rsid w:val="00DA2F52"/>
    <w:rsid w:val="00DA35A6"/>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A01"/>
    <w:rsid w:val="00DA5BA8"/>
    <w:rsid w:val="00DA713C"/>
    <w:rsid w:val="00DA78E3"/>
    <w:rsid w:val="00DA7F5D"/>
    <w:rsid w:val="00DB038E"/>
    <w:rsid w:val="00DB045D"/>
    <w:rsid w:val="00DB053A"/>
    <w:rsid w:val="00DB0575"/>
    <w:rsid w:val="00DB062B"/>
    <w:rsid w:val="00DB0770"/>
    <w:rsid w:val="00DB0A6E"/>
    <w:rsid w:val="00DB18FC"/>
    <w:rsid w:val="00DB1AA5"/>
    <w:rsid w:val="00DB1D40"/>
    <w:rsid w:val="00DB230E"/>
    <w:rsid w:val="00DB2337"/>
    <w:rsid w:val="00DB27ED"/>
    <w:rsid w:val="00DB29DA"/>
    <w:rsid w:val="00DB2C6E"/>
    <w:rsid w:val="00DB2E8C"/>
    <w:rsid w:val="00DB3459"/>
    <w:rsid w:val="00DB357E"/>
    <w:rsid w:val="00DB38A4"/>
    <w:rsid w:val="00DB3A55"/>
    <w:rsid w:val="00DB3C1E"/>
    <w:rsid w:val="00DB3E82"/>
    <w:rsid w:val="00DB44D5"/>
    <w:rsid w:val="00DB47AF"/>
    <w:rsid w:val="00DB4D44"/>
    <w:rsid w:val="00DB4EAC"/>
    <w:rsid w:val="00DB4FF3"/>
    <w:rsid w:val="00DB5187"/>
    <w:rsid w:val="00DB51B8"/>
    <w:rsid w:val="00DB53B7"/>
    <w:rsid w:val="00DB571D"/>
    <w:rsid w:val="00DB5908"/>
    <w:rsid w:val="00DB5B3F"/>
    <w:rsid w:val="00DB5FF2"/>
    <w:rsid w:val="00DB60FE"/>
    <w:rsid w:val="00DB6859"/>
    <w:rsid w:val="00DB6DE1"/>
    <w:rsid w:val="00DB6E52"/>
    <w:rsid w:val="00DB731E"/>
    <w:rsid w:val="00DB738E"/>
    <w:rsid w:val="00DB7D34"/>
    <w:rsid w:val="00DC0653"/>
    <w:rsid w:val="00DC081B"/>
    <w:rsid w:val="00DC0898"/>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0F95"/>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1F4"/>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80B"/>
    <w:rsid w:val="00DD7AB9"/>
    <w:rsid w:val="00DD7BBE"/>
    <w:rsid w:val="00DD7C66"/>
    <w:rsid w:val="00DD7CE8"/>
    <w:rsid w:val="00DD7E18"/>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957"/>
    <w:rsid w:val="00DE4B25"/>
    <w:rsid w:val="00DE5122"/>
    <w:rsid w:val="00DE5606"/>
    <w:rsid w:val="00DE5C63"/>
    <w:rsid w:val="00DE5EA9"/>
    <w:rsid w:val="00DE61EF"/>
    <w:rsid w:val="00DE672A"/>
    <w:rsid w:val="00DE6BF3"/>
    <w:rsid w:val="00DE715E"/>
    <w:rsid w:val="00DE776E"/>
    <w:rsid w:val="00DE7AA6"/>
    <w:rsid w:val="00DE7C3F"/>
    <w:rsid w:val="00DF091C"/>
    <w:rsid w:val="00DF0A45"/>
    <w:rsid w:val="00DF0DAD"/>
    <w:rsid w:val="00DF0ED6"/>
    <w:rsid w:val="00DF1010"/>
    <w:rsid w:val="00DF26C2"/>
    <w:rsid w:val="00DF28BA"/>
    <w:rsid w:val="00DF3246"/>
    <w:rsid w:val="00DF36A4"/>
    <w:rsid w:val="00DF3867"/>
    <w:rsid w:val="00DF3B54"/>
    <w:rsid w:val="00DF3BC2"/>
    <w:rsid w:val="00DF3DC6"/>
    <w:rsid w:val="00DF3E78"/>
    <w:rsid w:val="00DF4024"/>
    <w:rsid w:val="00DF41AB"/>
    <w:rsid w:val="00DF46C3"/>
    <w:rsid w:val="00DF4BAF"/>
    <w:rsid w:val="00DF4E14"/>
    <w:rsid w:val="00DF4EF4"/>
    <w:rsid w:val="00DF5164"/>
    <w:rsid w:val="00DF52E5"/>
    <w:rsid w:val="00DF53C8"/>
    <w:rsid w:val="00DF53D8"/>
    <w:rsid w:val="00DF5429"/>
    <w:rsid w:val="00DF55B2"/>
    <w:rsid w:val="00DF5D32"/>
    <w:rsid w:val="00DF6415"/>
    <w:rsid w:val="00DF6618"/>
    <w:rsid w:val="00DF66C5"/>
    <w:rsid w:val="00DF684F"/>
    <w:rsid w:val="00DF6E9B"/>
    <w:rsid w:val="00DF768E"/>
    <w:rsid w:val="00DF794B"/>
    <w:rsid w:val="00DF7CA7"/>
    <w:rsid w:val="00DF7F7C"/>
    <w:rsid w:val="00DF7FD3"/>
    <w:rsid w:val="00E00779"/>
    <w:rsid w:val="00E00A6D"/>
    <w:rsid w:val="00E00B6A"/>
    <w:rsid w:val="00E00BB3"/>
    <w:rsid w:val="00E00E77"/>
    <w:rsid w:val="00E00FB3"/>
    <w:rsid w:val="00E0100C"/>
    <w:rsid w:val="00E012DB"/>
    <w:rsid w:val="00E0137F"/>
    <w:rsid w:val="00E01538"/>
    <w:rsid w:val="00E01BAA"/>
    <w:rsid w:val="00E01BFD"/>
    <w:rsid w:val="00E01C67"/>
    <w:rsid w:val="00E02749"/>
    <w:rsid w:val="00E02E8E"/>
    <w:rsid w:val="00E03964"/>
    <w:rsid w:val="00E03AAA"/>
    <w:rsid w:val="00E03C44"/>
    <w:rsid w:val="00E03DC8"/>
    <w:rsid w:val="00E043E9"/>
    <w:rsid w:val="00E04A7C"/>
    <w:rsid w:val="00E04EC4"/>
    <w:rsid w:val="00E0504D"/>
    <w:rsid w:val="00E05089"/>
    <w:rsid w:val="00E0579D"/>
    <w:rsid w:val="00E05B1F"/>
    <w:rsid w:val="00E05E88"/>
    <w:rsid w:val="00E05EE5"/>
    <w:rsid w:val="00E0678C"/>
    <w:rsid w:val="00E06A00"/>
    <w:rsid w:val="00E06AC2"/>
    <w:rsid w:val="00E06CA6"/>
    <w:rsid w:val="00E07312"/>
    <w:rsid w:val="00E073D5"/>
    <w:rsid w:val="00E07502"/>
    <w:rsid w:val="00E07869"/>
    <w:rsid w:val="00E07AD3"/>
    <w:rsid w:val="00E07DC7"/>
    <w:rsid w:val="00E07FC9"/>
    <w:rsid w:val="00E1010F"/>
    <w:rsid w:val="00E10AAC"/>
    <w:rsid w:val="00E10B14"/>
    <w:rsid w:val="00E10BB8"/>
    <w:rsid w:val="00E11212"/>
    <w:rsid w:val="00E115BB"/>
    <w:rsid w:val="00E1162D"/>
    <w:rsid w:val="00E116D8"/>
    <w:rsid w:val="00E1180D"/>
    <w:rsid w:val="00E11B15"/>
    <w:rsid w:val="00E11ED9"/>
    <w:rsid w:val="00E12295"/>
    <w:rsid w:val="00E127B7"/>
    <w:rsid w:val="00E1287F"/>
    <w:rsid w:val="00E13059"/>
    <w:rsid w:val="00E131B8"/>
    <w:rsid w:val="00E136E7"/>
    <w:rsid w:val="00E139F6"/>
    <w:rsid w:val="00E13D0F"/>
    <w:rsid w:val="00E13D7D"/>
    <w:rsid w:val="00E13DA2"/>
    <w:rsid w:val="00E1419B"/>
    <w:rsid w:val="00E146D5"/>
    <w:rsid w:val="00E14B3D"/>
    <w:rsid w:val="00E14CEC"/>
    <w:rsid w:val="00E153E0"/>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43E"/>
    <w:rsid w:val="00E17585"/>
    <w:rsid w:val="00E17718"/>
    <w:rsid w:val="00E17D87"/>
    <w:rsid w:val="00E17FC8"/>
    <w:rsid w:val="00E205C3"/>
    <w:rsid w:val="00E21397"/>
    <w:rsid w:val="00E21832"/>
    <w:rsid w:val="00E2268A"/>
    <w:rsid w:val="00E226B0"/>
    <w:rsid w:val="00E2286B"/>
    <w:rsid w:val="00E22E4C"/>
    <w:rsid w:val="00E231A1"/>
    <w:rsid w:val="00E234E5"/>
    <w:rsid w:val="00E236F5"/>
    <w:rsid w:val="00E23704"/>
    <w:rsid w:val="00E23E21"/>
    <w:rsid w:val="00E23E7A"/>
    <w:rsid w:val="00E24088"/>
    <w:rsid w:val="00E2440E"/>
    <w:rsid w:val="00E24875"/>
    <w:rsid w:val="00E24998"/>
    <w:rsid w:val="00E249BB"/>
    <w:rsid w:val="00E249E9"/>
    <w:rsid w:val="00E24B11"/>
    <w:rsid w:val="00E24F53"/>
    <w:rsid w:val="00E25522"/>
    <w:rsid w:val="00E25A8A"/>
    <w:rsid w:val="00E25D31"/>
    <w:rsid w:val="00E25D5D"/>
    <w:rsid w:val="00E26014"/>
    <w:rsid w:val="00E262BC"/>
    <w:rsid w:val="00E26614"/>
    <w:rsid w:val="00E26641"/>
    <w:rsid w:val="00E266FF"/>
    <w:rsid w:val="00E268A6"/>
    <w:rsid w:val="00E2691A"/>
    <w:rsid w:val="00E26991"/>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0F6B"/>
    <w:rsid w:val="00E311B9"/>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B3A"/>
    <w:rsid w:val="00E32C78"/>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6"/>
    <w:rsid w:val="00E36943"/>
    <w:rsid w:val="00E36B7D"/>
    <w:rsid w:val="00E36BDD"/>
    <w:rsid w:val="00E3702B"/>
    <w:rsid w:val="00E37070"/>
    <w:rsid w:val="00E3719D"/>
    <w:rsid w:val="00E37E8C"/>
    <w:rsid w:val="00E402D4"/>
    <w:rsid w:val="00E40334"/>
    <w:rsid w:val="00E404F7"/>
    <w:rsid w:val="00E40A7B"/>
    <w:rsid w:val="00E40CB1"/>
    <w:rsid w:val="00E40CEC"/>
    <w:rsid w:val="00E40DB8"/>
    <w:rsid w:val="00E412A1"/>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984"/>
    <w:rsid w:val="00E44D33"/>
    <w:rsid w:val="00E44FAD"/>
    <w:rsid w:val="00E4538F"/>
    <w:rsid w:val="00E453D1"/>
    <w:rsid w:val="00E454D0"/>
    <w:rsid w:val="00E460A9"/>
    <w:rsid w:val="00E46653"/>
    <w:rsid w:val="00E46999"/>
    <w:rsid w:val="00E46D2E"/>
    <w:rsid w:val="00E46F8C"/>
    <w:rsid w:val="00E4737F"/>
    <w:rsid w:val="00E474A2"/>
    <w:rsid w:val="00E47A5A"/>
    <w:rsid w:val="00E47CA8"/>
    <w:rsid w:val="00E47FE4"/>
    <w:rsid w:val="00E500ED"/>
    <w:rsid w:val="00E502A7"/>
    <w:rsid w:val="00E505B3"/>
    <w:rsid w:val="00E5127A"/>
    <w:rsid w:val="00E514DC"/>
    <w:rsid w:val="00E51A48"/>
    <w:rsid w:val="00E52885"/>
    <w:rsid w:val="00E52EBD"/>
    <w:rsid w:val="00E530C3"/>
    <w:rsid w:val="00E532A3"/>
    <w:rsid w:val="00E54377"/>
    <w:rsid w:val="00E54445"/>
    <w:rsid w:val="00E54FF4"/>
    <w:rsid w:val="00E55816"/>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7D2"/>
    <w:rsid w:val="00E618C3"/>
    <w:rsid w:val="00E619F2"/>
    <w:rsid w:val="00E61B86"/>
    <w:rsid w:val="00E62497"/>
    <w:rsid w:val="00E62621"/>
    <w:rsid w:val="00E62C01"/>
    <w:rsid w:val="00E636AA"/>
    <w:rsid w:val="00E6452D"/>
    <w:rsid w:val="00E64FD3"/>
    <w:rsid w:val="00E6572A"/>
    <w:rsid w:val="00E65BCB"/>
    <w:rsid w:val="00E66577"/>
    <w:rsid w:val="00E66961"/>
    <w:rsid w:val="00E66997"/>
    <w:rsid w:val="00E67AB7"/>
    <w:rsid w:val="00E67ABF"/>
    <w:rsid w:val="00E67AFB"/>
    <w:rsid w:val="00E700FC"/>
    <w:rsid w:val="00E70103"/>
    <w:rsid w:val="00E70665"/>
    <w:rsid w:val="00E706F7"/>
    <w:rsid w:val="00E70FB9"/>
    <w:rsid w:val="00E71260"/>
    <w:rsid w:val="00E71317"/>
    <w:rsid w:val="00E71486"/>
    <w:rsid w:val="00E715BC"/>
    <w:rsid w:val="00E71762"/>
    <w:rsid w:val="00E718B8"/>
    <w:rsid w:val="00E718CF"/>
    <w:rsid w:val="00E7190F"/>
    <w:rsid w:val="00E71AF9"/>
    <w:rsid w:val="00E71B01"/>
    <w:rsid w:val="00E71DFB"/>
    <w:rsid w:val="00E72002"/>
    <w:rsid w:val="00E72682"/>
    <w:rsid w:val="00E72810"/>
    <w:rsid w:val="00E72B37"/>
    <w:rsid w:val="00E72C3B"/>
    <w:rsid w:val="00E72F39"/>
    <w:rsid w:val="00E736D3"/>
    <w:rsid w:val="00E7385D"/>
    <w:rsid w:val="00E739E3"/>
    <w:rsid w:val="00E73C6D"/>
    <w:rsid w:val="00E74662"/>
    <w:rsid w:val="00E74BD1"/>
    <w:rsid w:val="00E74CDC"/>
    <w:rsid w:val="00E74F35"/>
    <w:rsid w:val="00E74F53"/>
    <w:rsid w:val="00E75176"/>
    <w:rsid w:val="00E753C6"/>
    <w:rsid w:val="00E755B3"/>
    <w:rsid w:val="00E7561B"/>
    <w:rsid w:val="00E75772"/>
    <w:rsid w:val="00E758C3"/>
    <w:rsid w:val="00E75DE4"/>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216"/>
    <w:rsid w:val="00E90B20"/>
    <w:rsid w:val="00E90B66"/>
    <w:rsid w:val="00E91269"/>
    <w:rsid w:val="00E91A87"/>
    <w:rsid w:val="00E91D6D"/>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EBC"/>
    <w:rsid w:val="00E951E0"/>
    <w:rsid w:val="00E95CB4"/>
    <w:rsid w:val="00E95D12"/>
    <w:rsid w:val="00E95EA8"/>
    <w:rsid w:val="00E963C2"/>
    <w:rsid w:val="00E963DD"/>
    <w:rsid w:val="00E967B5"/>
    <w:rsid w:val="00E96D05"/>
    <w:rsid w:val="00E96E00"/>
    <w:rsid w:val="00E96E72"/>
    <w:rsid w:val="00E96FA6"/>
    <w:rsid w:val="00E96FB8"/>
    <w:rsid w:val="00E97E63"/>
    <w:rsid w:val="00EA04AB"/>
    <w:rsid w:val="00EA0619"/>
    <w:rsid w:val="00EA0923"/>
    <w:rsid w:val="00EA0A6D"/>
    <w:rsid w:val="00EA125F"/>
    <w:rsid w:val="00EA12EB"/>
    <w:rsid w:val="00EA1661"/>
    <w:rsid w:val="00EA20FE"/>
    <w:rsid w:val="00EA22A9"/>
    <w:rsid w:val="00EA3166"/>
    <w:rsid w:val="00EA32DA"/>
    <w:rsid w:val="00EA3443"/>
    <w:rsid w:val="00EA3897"/>
    <w:rsid w:val="00EA3D31"/>
    <w:rsid w:val="00EA3D4A"/>
    <w:rsid w:val="00EA3FCE"/>
    <w:rsid w:val="00EA4099"/>
    <w:rsid w:val="00EA42E6"/>
    <w:rsid w:val="00EA46C3"/>
    <w:rsid w:val="00EA4748"/>
    <w:rsid w:val="00EA4A92"/>
    <w:rsid w:val="00EA4C4C"/>
    <w:rsid w:val="00EA4C6C"/>
    <w:rsid w:val="00EA4DE8"/>
    <w:rsid w:val="00EA56E3"/>
    <w:rsid w:val="00EA572E"/>
    <w:rsid w:val="00EA5CA9"/>
    <w:rsid w:val="00EA5E03"/>
    <w:rsid w:val="00EA5E38"/>
    <w:rsid w:val="00EA5F9D"/>
    <w:rsid w:val="00EA67A3"/>
    <w:rsid w:val="00EA692A"/>
    <w:rsid w:val="00EA6970"/>
    <w:rsid w:val="00EA6AFD"/>
    <w:rsid w:val="00EA6EF2"/>
    <w:rsid w:val="00EA7248"/>
    <w:rsid w:val="00EA7610"/>
    <w:rsid w:val="00EA7753"/>
    <w:rsid w:val="00EB0128"/>
    <w:rsid w:val="00EB05C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8A4"/>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59D"/>
    <w:rsid w:val="00EC17BA"/>
    <w:rsid w:val="00EC1C35"/>
    <w:rsid w:val="00EC2552"/>
    <w:rsid w:val="00EC2575"/>
    <w:rsid w:val="00EC2691"/>
    <w:rsid w:val="00EC28D0"/>
    <w:rsid w:val="00EC2AC0"/>
    <w:rsid w:val="00EC2EA6"/>
    <w:rsid w:val="00EC2EB5"/>
    <w:rsid w:val="00EC3517"/>
    <w:rsid w:val="00EC3B3B"/>
    <w:rsid w:val="00EC3E49"/>
    <w:rsid w:val="00EC4111"/>
    <w:rsid w:val="00EC4279"/>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099"/>
    <w:rsid w:val="00ED0396"/>
    <w:rsid w:val="00ED04AA"/>
    <w:rsid w:val="00ED04D1"/>
    <w:rsid w:val="00ED0839"/>
    <w:rsid w:val="00ED0863"/>
    <w:rsid w:val="00ED0A5B"/>
    <w:rsid w:val="00ED1042"/>
    <w:rsid w:val="00ED12AE"/>
    <w:rsid w:val="00ED153E"/>
    <w:rsid w:val="00ED17B6"/>
    <w:rsid w:val="00ED17DF"/>
    <w:rsid w:val="00ED1CFC"/>
    <w:rsid w:val="00ED1E42"/>
    <w:rsid w:val="00ED2091"/>
    <w:rsid w:val="00ED2414"/>
    <w:rsid w:val="00ED3676"/>
    <w:rsid w:val="00ED3714"/>
    <w:rsid w:val="00ED39ED"/>
    <w:rsid w:val="00ED3AFC"/>
    <w:rsid w:val="00ED3B6B"/>
    <w:rsid w:val="00ED4151"/>
    <w:rsid w:val="00ED43B8"/>
    <w:rsid w:val="00ED5036"/>
    <w:rsid w:val="00ED5104"/>
    <w:rsid w:val="00ED548F"/>
    <w:rsid w:val="00ED5762"/>
    <w:rsid w:val="00ED5BEB"/>
    <w:rsid w:val="00ED5C21"/>
    <w:rsid w:val="00ED62FC"/>
    <w:rsid w:val="00ED69B7"/>
    <w:rsid w:val="00ED769E"/>
    <w:rsid w:val="00ED76DA"/>
    <w:rsid w:val="00ED773E"/>
    <w:rsid w:val="00EE02FE"/>
    <w:rsid w:val="00EE079E"/>
    <w:rsid w:val="00EE07E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9A6"/>
    <w:rsid w:val="00EF5AAF"/>
    <w:rsid w:val="00EF636C"/>
    <w:rsid w:val="00EF6580"/>
    <w:rsid w:val="00EF69CC"/>
    <w:rsid w:val="00EF6B2B"/>
    <w:rsid w:val="00EF7420"/>
    <w:rsid w:val="00EF74EF"/>
    <w:rsid w:val="00EF7648"/>
    <w:rsid w:val="00EF7828"/>
    <w:rsid w:val="00EF7A26"/>
    <w:rsid w:val="00F00017"/>
    <w:rsid w:val="00F0098B"/>
    <w:rsid w:val="00F00B07"/>
    <w:rsid w:val="00F0103D"/>
    <w:rsid w:val="00F01350"/>
    <w:rsid w:val="00F01B60"/>
    <w:rsid w:val="00F01B9D"/>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54C"/>
    <w:rsid w:val="00F06613"/>
    <w:rsid w:val="00F0667A"/>
    <w:rsid w:val="00F066F8"/>
    <w:rsid w:val="00F06A63"/>
    <w:rsid w:val="00F06C68"/>
    <w:rsid w:val="00F06E3B"/>
    <w:rsid w:val="00F070B0"/>
    <w:rsid w:val="00F072D4"/>
    <w:rsid w:val="00F0751B"/>
    <w:rsid w:val="00F07A22"/>
    <w:rsid w:val="00F07D30"/>
    <w:rsid w:val="00F07FC2"/>
    <w:rsid w:val="00F101CA"/>
    <w:rsid w:val="00F102EF"/>
    <w:rsid w:val="00F1035C"/>
    <w:rsid w:val="00F103B5"/>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5F"/>
    <w:rsid w:val="00F13576"/>
    <w:rsid w:val="00F13A6C"/>
    <w:rsid w:val="00F13AB2"/>
    <w:rsid w:val="00F13BC6"/>
    <w:rsid w:val="00F140B8"/>
    <w:rsid w:val="00F147A6"/>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32E1"/>
    <w:rsid w:val="00F236B4"/>
    <w:rsid w:val="00F238BB"/>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279A7"/>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B1C"/>
    <w:rsid w:val="00F34E35"/>
    <w:rsid w:val="00F350BA"/>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1FB9"/>
    <w:rsid w:val="00F42236"/>
    <w:rsid w:val="00F4245C"/>
    <w:rsid w:val="00F42624"/>
    <w:rsid w:val="00F427C4"/>
    <w:rsid w:val="00F42D67"/>
    <w:rsid w:val="00F42E03"/>
    <w:rsid w:val="00F42F51"/>
    <w:rsid w:val="00F42F55"/>
    <w:rsid w:val="00F436A8"/>
    <w:rsid w:val="00F437CB"/>
    <w:rsid w:val="00F438BF"/>
    <w:rsid w:val="00F43A64"/>
    <w:rsid w:val="00F44349"/>
    <w:rsid w:val="00F4464B"/>
    <w:rsid w:val="00F4478B"/>
    <w:rsid w:val="00F4484C"/>
    <w:rsid w:val="00F44B08"/>
    <w:rsid w:val="00F44BA8"/>
    <w:rsid w:val="00F44EA3"/>
    <w:rsid w:val="00F45301"/>
    <w:rsid w:val="00F453A5"/>
    <w:rsid w:val="00F455B8"/>
    <w:rsid w:val="00F45793"/>
    <w:rsid w:val="00F4582D"/>
    <w:rsid w:val="00F4596F"/>
    <w:rsid w:val="00F45CA4"/>
    <w:rsid w:val="00F464A5"/>
    <w:rsid w:val="00F46673"/>
    <w:rsid w:val="00F46C88"/>
    <w:rsid w:val="00F4703A"/>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2D11"/>
    <w:rsid w:val="00F53061"/>
    <w:rsid w:val="00F53361"/>
    <w:rsid w:val="00F539AE"/>
    <w:rsid w:val="00F53C86"/>
    <w:rsid w:val="00F5425D"/>
    <w:rsid w:val="00F543CF"/>
    <w:rsid w:val="00F548B2"/>
    <w:rsid w:val="00F55B7C"/>
    <w:rsid w:val="00F55CC0"/>
    <w:rsid w:val="00F55EE8"/>
    <w:rsid w:val="00F56082"/>
    <w:rsid w:val="00F5632B"/>
    <w:rsid w:val="00F56FFE"/>
    <w:rsid w:val="00F570A3"/>
    <w:rsid w:val="00F57798"/>
    <w:rsid w:val="00F57A93"/>
    <w:rsid w:val="00F57C62"/>
    <w:rsid w:val="00F6010B"/>
    <w:rsid w:val="00F60171"/>
    <w:rsid w:val="00F606C7"/>
    <w:rsid w:val="00F606D9"/>
    <w:rsid w:val="00F6091E"/>
    <w:rsid w:val="00F60A1C"/>
    <w:rsid w:val="00F60B62"/>
    <w:rsid w:val="00F61576"/>
    <w:rsid w:val="00F616A8"/>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EA5"/>
    <w:rsid w:val="00F63FC6"/>
    <w:rsid w:val="00F641AD"/>
    <w:rsid w:val="00F64A6C"/>
    <w:rsid w:val="00F64D81"/>
    <w:rsid w:val="00F65769"/>
    <w:rsid w:val="00F65AB1"/>
    <w:rsid w:val="00F6642D"/>
    <w:rsid w:val="00F665AC"/>
    <w:rsid w:val="00F66CF1"/>
    <w:rsid w:val="00F67357"/>
    <w:rsid w:val="00F6750E"/>
    <w:rsid w:val="00F675FA"/>
    <w:rsid w:val="00F67CC6"/>
    <w:rsid w:val="00F67D83"/>
    <w:rsid w:val="00F67FC2"/>
    <w:rsid w:val="00F70179"/>
    <w:rsid w:val="00F70324"/>
    <w:rsid w:val="00F7095E"/>
    <w:rsid w:val="00F70E78"/>
    <w:rsid w:val="00F711B8"/>
    <w:rsid w:val="00F71B15"/>
    <w:rsid w:val="00F71CBF"/>
    <w:rsid w:val="00F71F47"/>
    <w:rsid w:val="00F72368"/>
    <w:rsid w:val="00F7244B"/>
    <w:rsid w:val="00F724A0"/>
    <w:rsid w:val="00F727CB"/>
    <w:rsid w:val="00F72D49"/>
    <w:rsid w:val="00F72F7B"/>
    <w:rsid w:val="00F730DB"/>
    <w:rsid w:val="00F73B76"/>
    <w:rsid w:val="00F73EC3"/>
    <w:rsid w:val="00F740B5"/>
    <w:rsid w:val="00F74697"/>
    <w:rsid w:val="00F7469D"/>
    <w:rsid w:val="00F74875"/>
    <w:rsid w:val="00F748A1"/>
    <w:rsid w:val="00F74BA7"/>
    <w:rsid w:val="00F74CE2"/>
    <w:rsid w:val="00F7552A"/>
    <w:rsid w:val="00F756ED"/>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E0"/>
    <w:rsid w:val="00F80043"/>
    <w:rsid w:val="00F80C08"/>
    <w:rsid w:val="00F81252"/>
    <w:rsid w:val="00F81888"/>
    <w:rsid w:val="00F82082"/>
    <w:rsid w:val="00F8221F"/>
    <w:rsid w:val="00F8250E"/>
    <w:rsid w:val="00F82959"/>
    <w:rsid w:val="00F82B8E"/>
    <w:rsid w:val="00F82D7B"/>
    <w:rsid w:val="00F82FBC"/>
    <w:rsid w:val="00F830F9"/>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313"/>
    <w:rsid w:val="00F91607"/>
    <w:rsid w:val="00F91913"/>
    <w:rsid w:val="00F919CE"/>
    <w:rsid w:val="00F919DC"/>
    <w:rsid w:val="00F926E9"/>
    <w:rsid w:val="00F92727"/>
    <w:rsid w:val="00F9274A"/>
    <w:rsid w:val="00F928E5"/>
    <w:rsid w:val="00F93511"/>
    <w:rsid w:val="00F936FA"/>
    <w:rsid w:val="00F9389C"/>
    <w:rsid w:val="00F93956"/>
    <w:rsid w:val="00F93AF3"/>
    <w:rsid w:val="00F93BEE"/>
    <w:rsid w:val="00F94457"/>
    <w:rsid w:val="00F94853"/>
    <w:rsid w:val="00F948ED"/>
    <w:rsid w:val="00F94D5D"/>
    <w:rsid w:val="00F95538"/>
    <w:rsid w:val="00F95804"/>
    <w:rsid w:val="00F95BF0"/>
    <w:rsid w:val="00F95E6D"/>
    <w:rsid w:val="00F96172"/>
    <w:rsid w:val="00F96B41"/>
    <w:rsid w:val="00F97190"/>
    <w:rsid w:val="00F9762F"/>
    <w:rsid w:val="00F97638"/>
    <w:rsid w:val="00F9784B"/>
    <w:rsid w:val="00F97FF5"/>
    <w:rsid w:val="00FA0046"/>
    <w:rsid w:val="00FA04C6"/>
    <w:rsid w:val="00FA0972"/>
    <w:rsid w:val="00FA0E90"/>
    <w:rsid w:val="00FA1094"/>
    <w:rsid w:val="00FA10D0"/>
    <w:rsid w:val="00FA1A22"/>
    <w:rsid w:val="00FA1B7D"/>
    <w:rsid w:val="00FA1C99"/>
    <w:rsid w:val="00FA1F00"/>
    <w:rsid w:val="00FA26D2"/>
    <w:rsid w:val="00FA29F6"/>
    <w:rsid w:val="00FA3059"/>
    <w:rsid w:val="00FA3214"/>
    <w:rsid w:val="00FA33FD"/>
    <w:rsid w:val="00FA343F"/>
    <w:rsid w:val="00FA3449"/>
    <w:rsid w:val="00FA444F"/>
    <w:rsid w:val="00FA49C9"/>
    <w:rsid w:val="00FA49CF"/>
    <w:rsid w:val="00FA4C51"/>
    <w:rsid w:val="00FA5004"/>
    <w:rsid w:val="00FA521E"/>
    <w:rsid w:val="00FA5338"/>
    <w:rsid w:val="00FA55F8"/>
    <w:rsid w:val="00FA5634"/>
    <w:rsid w:val="00FA574F"/>
    <w:rsid w:val="00FA576D"/>
    <w:rsid w:val="00FA5880"/>
    <w:rsid w:val="00FA58E2"/>
    <w:rsid w:val="00FA5912"/>
    <w:rsid w:val="00FA5DFF"/>
    <w:rsid w:val="00FA5EA8"/>
    <w:rsid w:val="00FA6122"/>
    <w:rsid w:val="00FA64BA"/>
    <w:rsid w:val="00FA66A6"/>
    <w:rsid w:val="00FA6973"/>
    <w:rsid w:val="00FA742A"/>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939"/>
    <w:rsid w:val="00FB4BF3"/>
    <w:rsid w:val="00FB5102"/>
    <w:rsid w:val="00FB5557"/>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5C"/>
    <w:rsid w:val="00FC057B"/>
    <w:rsid w:val="00FC083A"/>
    <w:rsid w:val="00FC1428"/>
    <w:rsid w:val="00FC16CE"/>
    <w:rsid w:val="00FC1803"/>
    <w:rsid w:val="00FC1841"/>
    <w:rsid w:val="00FC1A8D"/>
    <w:rsid w:val="00FC20BC"/>
    <w:rsid w:val="00FC224C"/>
    <w:rsid w:val="00FC22EA"/>
    <w:rsid w:val="00FC2460"/>
    <w:rsid w:val="00FC266E"/>
    <w:rsid w:val="00FC26A8"/>
    <w:rsid w:val="00FC2929"/>
    <w:rsid w:val="00FC34DC"/>
    <w:rsid w:val="00FC350C"/>
    <w:rsid w:val="00FC36BD"/>
    <w:rsid w:val="00FC39A1"/>
    <w:rsid w:val="00FC3C25"/>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890"/>
    <w:rsid w:val="00FC696D"/>
    <w:rsid w:val="00FC6D0F"/>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1824"/>
    <w:rsid w:val="00FD226E"/>
    <w:rsid w:val="00FD23C3"/>
    <w:rsid w:val="00FD2578"/>
    <w:rsid w:val="00FD27FA"/>
    <w:rsid w:val="00FD29B0"/>
    <w:rsid w:val="00FD29B6"/>
    <w:rsid w:val="00FD2A01"/>
    <w:rsid w:val="00FD2B54"/>
    <w:rsid w:val="00FD2DD3"/>
    <w:rsid w:val="00FD320B"/>
    <w:rsid w:val="00FD3BE0"/>
    <w:rsid w:val="00FD4438"/>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7FA"/>
    <w:rsid w:val="00FD6839"/>
    <w:rsid w:val="00FD6AAE"/>
    <w:rsid w:val="00FD6D20"/>
    <w:rsid w:val="00FD722A"/>
    <w:rsid w:val="00FD727A"/>
    <w:rsid w:val="00FD778E"/>
    <w:rsid w:val="00FD7D3D"/>
    <w:rsid w:val="00FD7D4F"/>
    <w:rsid w:val="00FE04B7"/>
    <w:rsid w:val="00FE05A4"/>
    <w:rsid w:val="00FE06F3"/>
    <w:rsid w:val="00FE0EB3"/>
    <w:rsid w:val="00FE143A"/>
    <w:rsid w:val="00FE158C"/>
    <w:rsid w:val="00FE15E2"/>
    <w:rsid w:val="00FE1747"/>
    <w:rsid w:val="00FE1A86"/>
    <w:rsid w:val="00FE1AEA"/>
    <w:rsid w:val="00FE2004"/>
    <w:rsid w:val="00FE255B"/>
    <w:rsid w:val="00FE255E"/>
    <w:rsid w:val="00FE29B1"/>
    <w:rsid w:val="00FE355C"/>
    <w:rsid w:val="00FE35E6"/>
    <w:rsid w:val="00FE3640"/>
    <w:rsid w:val="00FE3759"/>
    <w:rsid w:val="00FE3B92"/>
    <w:rsid w:val="00FE3D6C"/>
    <w:rsid w:val="00FE3DEE"/>
    <w:rsid w:val="00FE3FA9"/>
    <w:rsid w:val="00FE4323"/>
    <w:rsid w:val="00FE4478"/>
    <w:rsid w:val="00FE44B5"/>
    <w:rsid w:val="00FE499C"/>
    <w:rsid w:val="00FE4AC6"/>
    <w:rsid w:val="00FE4F39"/>
    <w:rsid w:val="00FE546A"/>
    <w:rsid w:val="00FE54A7"/>
    <w:rsid w:val="00FE57BF"/>
    <w:rsid w:val="00FE5B49"/>
    <w:rsid w:val="00FE5F6A"/>
    <w:rsid w:val="00FE6483"/>
    <w:rsid w:val="00FE6740"/>
    <w:rsid w:val="00FE67A8"/>
    <w:rsid w:val="00FE6C84"/>
    <w:rsid w:val="00FE709E"/>
    <w:rsid w:val="00FE7507"/>
    <w:rsid w:val="00FE7512"/>
    <w:rsid w:val="00FE7AE6"/>
    <w:rsid w:val="00FE7CBC"/>
    <w:rsid w:val="00FE7E73"/>
    <w:rsid w:val="00FE7F5E"/>
    <w:rsid w:val="00FF00DD"/>
    <w:rsid w:val="00FF0150"/>
    <w:rsid w:val="00FF05C0"/>
    <w:rsid w:val="00FF100B"/>
    <w:rsid w:val="00FF1187"/>
    <w:rsid w:val="00FF13BD"/>
    <w:rsid w:val="00FF1852"/>
    <w:rsid w:val="00FF19C2"/>
    <w:rsid w:val="00FF1F50"/>
    <w:rsid w:val="00FF1FEB"/>
    <w:rsid w:val="00FF20E6"/>
    <w:rsid w:val="00FF259B"/>
    <w:rsid w:val="00FF2BD0"/>
    <w:rsid w:val="00FF32BD"/>
    <w:rsid w:val="00FF3402"/>
    <w:rsid w:val="00FF385E"/>
    <w:rsid w:val="00FF3A9D"/>
    <w:rsid w:val="00FF3BEC"/>
    <w:rsid w:val="00FF3D63"/>
    <w:rsid w:val="00FF3E2A"/>
    <w:rsid w:val="00FF4CA1"/>
    <w:rsid w:val="00FF4FFD"/>
    <w:rsid w:val="00FF52CA"/>
    <w:rsid w:val="00FF53BF"/>
    <w:rsid w:val="00FF5AFA"/>
    <w:rsid w:val="00FF63A5"/>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2EFB809F-C3F8-4488-BF6D-D59198E84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标题 2,Header 2,Header2,22,heading2,2nd level,H21,H22,H23,H24,H25,R2,E2,†berschrift 2,õberschrift 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标题 2 Char,Header 2 Char,Header2 Char,22 Char,heading2 Char,2nd level Char,H21 Char,H22 Char,H23 Char,H24 Char,H25 Char,R2 Char,E2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customStyle="1" w:styleId="0MaintextChar">
    <w:name w:val="0 Main text Char"/>
    <w:link w:val="0Maintext"/>
    <w:qFormat/>
    <w:locked/>
    <w:rsid w:val="001E0242"/>
    <w:rPr>
      <w:rFonts w:ascii="Times New Roman" w:hAnsi="Times New Roman"/>
      <w:lang w:val="en-GB" w:eastAsia="en-US"/>
    </w:rPr>
  </w:style>
  <w:style w:type="paragraph" w:customStyle="1" w:styleId="0Maintext">
    <w:name w:val="0 Main text"/>
    <w:basedOn w:val="a1"/>
    <w:link w:val="0MaintextChar"/>
    <w:qFormat/>
    <w:rsid w:val="001E0242"/>
    <w:pPr>
      <w:spacing w:line="240" w:lineRule="auto"/>
    </w:pPr>
    <w:rPr>
      <w:rFonts w:eastAsia="MS Mincho"/>
      <w:sz w:val="20"/>
      <w:lang w:val="en-GB" w:eastAsia="en-US"/>
    </w:rPr>
  </w:style>
  <w:style w:type="character" w:styleId="aff">
    <w:name w:val="Strong"/>
    <w:uiPriority w:val="22"/>
    <w:qFormat/>
    <w:rsid w:val="001F7DE1"/>
    <w:rPr>
      <w:b/>
      <w:bCs/>
    </w:rPr>
  </w:style>
  <w:style w:type="character" w:customStyle="1" w:styleId="apple-converted-space">
    <w:name w:val="apple-converted-space"/>
    <w:qFormat/>
    <w:rsid w:val="00703E7A"/>
  </w:style>
  <w:style w:type="character" w:customStyle="1" w:styleId="Doc-text2Char">
    <w:name w:val="Doc-text2 Char"/>
    <w:link w:val="Doc-text2"/>
    <w:qFormat/>
    <w:locked/>
    <w:rsid w:val="005C797D"/>
    <w:rPr>
      <w:rFonts w:ascii="Arial" w:hAnsi="Arial" w:cs="Arial"/>
      <w:szCs w:val="24"/>
    </w:rPr>
  </w:style>
  <w:style w:type="paragraph" w:customStyle="1" w:styleId="Doc-text2">
    <w:name w:val="Doc-text2"/>
    <w:basedOn w:val="a1"/>
    <w:link w:val="Doc-text2Char"/>
    <w:qFormat/>
    <w:rsid w:val="005C797D"/>
    <w:pPr>
      <w:tabs>
        <w:tab w:val="left" w:pos="1622"/>
      </w:tabs>
      <w:spacing w:line="240" w:lineRule="auto"/>
      <w:ind w:left="1622" w:hanging="363"/>
      <w:jc w:val="left"/>
    </w:pPr>
    <w:rPr>
      <w:rFonts w:ascii="Arial" w:eastAsia="MS Mincho" w:hAnsi="Arial" w:cs="Arial"/>
      <w:sz w:val="20"/>
      <w:szCs w:val="24"/>
      <w:lang w:eastAsia="ko-KR"/>
    </w:rPr>
  </w:style>
  <w:style w:type="paragraph" w:customStyle="1" w:styleId="3GPPText">
    <w:name w:val="3GPP Text"/>
    <w:basedOn w:val="a1"/>
    <w:link w:val="3GPPTextChar"/>
    <w:qFormat/>
    <w:rsid w:val="007F4994"/>
    <w:pPr>
      <w:overflowPunct w:val="0"/>
      <w:autoSpaceDE w:val="0"/>
      <w:autoSpaceDN w:val="0"/>
      <w:adjustRightInd w:val="0"/>
      <w:spacing w:before="120" w:after="120" w:line="259" w:lineRule="auto"/>
      <w:textAlignment w:val="baseline"/>
    </w:pPr>
    <w:rPr>
      <w:rFonts w:eastAsia="SimSun"/>
      <w:lang w:eastAsia="en-US"/>
    </w:rPr>
  </w:style>
  <w:style w:type="character" w:customStyle="1" w:styleId="3GPPTextChar">
    <w:name w:val="3GPP Text Char"/>
    <w:link w:val="3GPPText"/>
    <w:qFormat/>
    <w:rsid w:val="007F4994"/>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5F93E1-A6FF-4F93-ABD6-AF6752FAB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2539</TotalTime>
  <Pages>7</Pages>
  <Words>2497</Words>
  <Characters>14237</Characters>
  <Application>Microsoft Office Word</Application>
  <DocSecurity>0</DocSecurity>
  <Lines>118</Lines>
  <Paragraphs>33</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16701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이정훈</cp:lastModifiedBy>
  <cp:revision>66</cp:revision>
  <cp:lastPrinted>2014-05-09T11:56:00Z</cp:lastPrinted>
  <dcterms:created xsi:type="dcterms:W3CDTF">2023-11-01T02:24:00Z</dcterms:created>
  <dcterms:modified xsi:type="dcterms:W3CDTF">2024-04-05T09:54:00Z</dcterms:modified>
  <cp:category/>
</cp:coreProperties>
</file>